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56B1" w:rsidRDefault="00D956B1" w:rsidP="00215A3A">
      <w:pPr>
        <w:tabs>
          <w:tab w:val="left" w:pos="3636"/>
        </w:tabs>
        <w:rPr>
          <w:bCs/>
          <w:sz w:val="32"/>
          <w:szCs w:val="32"/>
        </w:rPr>
      </w:pPr>
    </w:p>
    <w:p w:rsidR="009B63D6" w:rsidRPr="00551B87" w:rsidRDefault="009B63D6" w:rsidP="009B63D6">
      <w:pPr>
        <w:tabs>
          <w:tab w:val="left" w:pos="3636"/>
        </w:tabs>
        <w:jc w:val="center"/>
        <w:rPr>
          <w:b/>
          <w:sz w:val="24"/>
          <w:szCs w:val="24"/>
        </w:rPr>
      </w:pPr>
      <w:r w:rsidRPr="00551B87">
        <w:rPr>
          <w:bCs/>
          <w:sz w:val="32"/>
          <w:szCs w:val="32"/>
        </w:rPr>
        <w:t>Public Works Department</w:t>
      </w:r>
    </w:p>
    <w:p w:rsidR="009B63D6" w:rsidRPr="00551B87" w:rsidRDefault="009B63D6" w:rsidP="009B63D6">
      <w:pPr>
        <w:autoSpaceDE w:val="0"/>
        <w:autoSpaceDN w:val="0"/>
        <w:adjustRightInd w:val="0"/>
        <w:jc w:val="center"/>
        <w:rPr>
          <w:bCs/>
          <w:iCs/>
          <w:sz w:val="24"/>
          <w:szCs w:val="24"/>
        </w:rPr>
      </w:pPr>
      <w:r w:rsidRPr="00551B87">
        <w:rPr>
          <w:bCs/>
          <w:iCs/>
          <w:sz w:val="24"/>
          <w:szCs w:val="24"/>
        </w:rPr>
        <w:t>Sector-19, North Block, Naya Raipur (C.G.)</w:t>
      </w:r>
    </w:p>
    <w:p w:rsidR="002A1938" w:rsidRPr="00551B87" w:rsidRDefault="009B63D6" w:rsidP="002A1938">
      <w:pPr>
        <w:autoSpaceDE w:val="0"/>
        <w:autoSpaceDN w:val="0"/>
        <w:adjustRightInd w:val="0"/>
        <w:jc w:val="center"/>
        <w:rPr>
          <w:sz w:val="24"/>
          <w:szCs w:val="24"/>
          <w:u w:val="single"/>
        </w:rPr>
      </w:pPr>
      <w:r w:rsidRPr="00551B87">
        <w:rPr>
          <w:sz w:val="24"/>
          <w:szCs w:val="24"/>
          <w:u w:val="single"/>
        </w:rPr>
        <w:t>E-Procurement Tender Notice</w:t>
      </w:r>
    </w:p>
    <w:p w:rsidR="002A1938" w:rsidRPr="00551B87" w:rsidRDefault="002A1938" w:rsidP="002A1938">
      <w:pPr>
        <w:autoSpaceDE w:val="0"/>
        <w:autoSpaceDN w:val="0"/>
        <w:adjustRightInd w:val="0"/>
        <w:jc w:val="center"/>
        <w:rPr>
          <w:sz w:val="24"/>
          <w:szCs w:val="24"/>
          <w:u w:val="single"/>
        </w:rPr>
      </w:pPr>
      <w:r w:rsidRPr="00551B87">
        <w:rPr>
          <w:b/>
          <w:lang w:val="it-IT"/>
        </w:rPr>
        <w:t xml:space="preserve">E-mail : </w:t>
      </w:r>
      <w:hyperlink r:id="rId8" w:history="1">
        <w:r w:rsidRPr="00551B87">
          <w:rPr>
            <w:rStyle w:val="Hyperlink"/>
            <w:color w:val="auto"/>
            <w:lang w:val="it-IT"/>
          </w:rPr>
          <w:t>tenders-pwd.cg@gov.in</w:t>
        </w:r>
      </w:hyperlink>
    </w:p>
    <w:p w:rsidR="002A1938" w:rsidRPr="00551B87" w:rsidRDefault="002A1938" w:rsidP="009B63D6">
      <w:pPr>
        <w:autoSpaceDE w:val="0"/>
        <w:autoSpaceDN w:val="0"/>
        <w:adjustRightInd w:val="0"/>
        <w:jc w:val="center"/>
        <w:rPr>
          <w:sz w:val="24"/>
          <w:szCs w:val="24"/>
          <w:u w:val="single"/>
        </w:rPr>
      </w:pPr>
    </w:p>
    <w:p w:rsidR="00FB7FA3" w:rsidRDefault="00FB7FA3" w:rsidP="00FB7FA3">
      <w:pPr>
        <w:autoSpaceDE w:val="0"/>
        <w:autoSpaceDN w:val="0"/>
        <w:adjustRightInd w:val="0"/>
        <w:rPr>
          <w:sz w:val="26"/>
          <w:szCs w:val="26"/>
          <w:u w:val="single"/>
        </w:rPr>
      </w:pPr>
    </w:p>
    <w:p w:rsidR="009B63D6" w:rsidRPr="00FB7FA3" w:rsidRDefault="00200057" w:rsidP="00FB7FA3">
      <w:pPr>
        <w:autoSpaceDE w:val="0"/>
        <w:autoSpaceDN w:val="0"/>
        <w:adjustRightInd w:val="0"/>
        <w:rPr>
          <w:sz w:val="24"/>
        </w:rPr>
      </w:pPr>
      <w:r w:rsidRPr="00E41D53">
        <w:rPr>
          <w:sz w:val="24"/>
        </w:rPr>
        <w:t>NIT</w:t>
      </w:r>
      <w:r w:rsidR="00C8506B">
        <w:rPr>
          <w:sz w:val="24"/>
        </w:rPr>
        <w:t xml:space="preserve"> </w:t>
      </w:r>
      <w:r w:rsidR="003F104E">
        <w:rPr>
          <w:sz w:val="24"/>
        </w:rPr>
        <w:t xml:space="preserve"> No. </w:t>
      </w:r>
      <w:r w:rsidR="00165B6D">
        <w:rPr>
          <w:sz w:val="24"/>
        </w:rPr>
        <w:t>408</w:t>
      </w:r>
      <w:r w:rsidR="00283A13">
        <w:rPr>
          <w:sz w:val="24"/>
        </w:rPr>
        <w:t xml:space="preserve"> </w:t>
      </w:r>
      <w:r w:rsidRPr="00E41D53">
        <w:rPr>
          <w:sz w:val="24"/>
        </w:rPr>
        <w:t>/</w:t>
      </w:r>
      <w:r w:rsidR="009B63D6" w:rsidRPr="00E41D53">
        <w:rPr>
          <w:sz w:val="24"/>
        </w:rPr>
        <w:t>TC/EinC/</w:t>
      </w:r>
      <w:r w:rsidR="00601482" w:rsidRPr="00E41D53">
        <w:rPr>
          <w:sz w:val="24"/>
        </w:rPr>
        <w:t xml:space="preserve"> PWD/</w:t>
      </w:r>
      <w:r w:rsidR="00556355" w:rsidRPr="00E41D53">
        <w:rPr>
          <w:sz w:val="24"/>
        </w:rPr>
        <w:t>20</w:t>
      </w:r>
      <w:r w:rsidR="00067ABD" w:rsidRPr="00E41D53">
        <w:rPr>
          <w:sz w:val="24"/>
        </w:rPr>
        <w:t>2</w:t>
      </w:r>
      <w:r w:rsidR="00165B6D">
        <w:rPr>
          <w:sz w:val="24"/>
        </w:rPr>
        <w:t>6</w:t>
      </w:r>
      <w:r w:rsidR="00067ABD" w:rsidRPr="00E41D53">
        <w:rPr>
          <w:sz w:val="24"/>
        </w:rPr>
        <w:t>-2</w:t>
      </w:r>
      <w:r w:rsidR="00165B6D">
        <w:rPr>
          <w:sz w:val="24"/>
        </w:rPr>
        <w:t>7</w:t>
      </w:r>
      <w:r w:rsidR="00601482" w:rsidRPr="00E41D53">
        <w:rPr>
          <w:sz w:val="24"/>
        </w:rPr>
        <w:tab/>
      </w:r>
      <w:r w:rsidR="00601482" w:rsidRPr="00E41D53">
        <w:rPr>
          <w:sz w:val="24"/>
        </w:rPr>
        <w:tab/>
      </w:r>
      <w:r w:rsidR="00601482" w:rsidRPr="00E41D53">
        <w:rPr>
          <w:sz w:val="24"/>
        </w:rPr>
        <w:tab/>
      </w:r>
      <w:r w:rsidR="00846ED7">
        <w:rPr>
          <w:sz w:val="24"/>
        </w:rPr>
        <w:t xml:space="preserve">   </w:t>
      </w:r>
      <w:r w:rsidR="00F33DA3">
        <w:rPr>
          <w:sz w:val="24"/>
        </w:rPr>
        <w:t xml:space="preserve">           </w:t>
      </w:r>
      <w:r w:rsidR="00FB7FA3">
        <w:rPr>
          <w:sz w:val="24"/>
        </w:rPr>
        <w:t xml:space="preserve">       </w:t>
      </w:r>
      <w:r w:rsidR="00846ED7">
        <w:rPr>
          <w:sz w:val="24"/>
        </w:rPr>
        <w:t xml:space="preserve"> </w:t>
      </w:r>
      <w:r w:rsidR="007B1CBF">
        <w:rPr>
          <w:sz w:val="24"/>
        </w:rPr>
        <w:t xml:space="preserve">                </w:t>
      </w:r>
      <w:r w:rsidR="00547306">
        <w:rPr>
          <w:sz w:val="24"/>
        </w:rPr>
        <w:t>Dated-</w:t>
      </w:r>
      <w:r w:rsidR="00165B6D">
        <w:rPr>
          <w:sz w:val="24"/>
        </w:rPr>
        <w:t xml:space="preserve"> 08</w:t>
      </w:r>
      <w:r w:rsidR="00DC4F8E">
        <w:rPr>
          <w:sz w:val="24"/>
        </w:rPr>
        <w:t>.</w:t>
      </w:r>
      <w:r w:rsidR="00283A13">
        <w:rPr>
          <w:sz w:val="24"/>
        </w:rPr>
        <w:t>06</w:t>
      </w:r>
      <w:r w:rsidR="00F54BA7" w:rsidRPr="00F61301">
        <w:rPr>
          <w:sz w:val="24"/>
        </w:rPr>
        <w:t>.</w:t>
      </w:r>
      <w:r w:rsidR="00067ABD" w:rsidRPr="00F61301">
        <w:rPr>
          <w:sz w:val="24"/>
        </w:rPr>
        <w:t>202</w:t>
      </w:r>
      <w:r w:rsidR="00165B6D">
        <w:rPr>
          <w:sz w:val="24"/>
        </w:rPr>
        <w:t>6</w:t>
      </w:r>
    </w:p>
    <w:p w:rsidR="009B63D6" w:rsidRPr="00551B87" w:rsidRDefault="009B63D6" w:rsidP="009B63D6">
      <w:pPr>
        <w:autoSpaceDE w:val="0"/>
        <w:autoSpaceDN w:val="0"/>
        <w:adjustRightInd w:val="0"/>
        <w:jc w:val="center"/>
        <w:rPr>
          <w:sz w:val="24"/>
        </w:rPr>
      </w:pPr>
    </w:p>
    <w:p w:rsidR="009B63D6" w:rsidRPr="00671363" w:rsidRDefault="009B63D6" w:rsidP="009B63D6">
      <w:pPr>
        <w:ind w:firstLine="720"/>
        <w:jc w:val="both"/>
        <w:rPr>
          <w:bCs/>
          <w:sz w:val="24"/>
          <w:szCs w:val="22"/>
        </w:rPr>
      </w:pPr>
      <w:r w:rsidRPr="00671363">
        <w:rPr>
          <w:b/>
          <w:sz w:val="24"/>
          <w:szCs w:val="22"/>
        </w:rPr>
        <w:t>The Engineer-in-Chief, Public Works Department</w:t>
      </w:r>
      <w:r w:rsidRPr="00671363">
        <w:rPr>
          <w:sz w:val="24"/>
          <w:szCs w:val="22"/>
        </w:rPr>
        <w:t xml:space="preserve"> on behalf of </w:t>
      </w:r>
      <w:r w:rsidRPr="00671363">
        <w:rPr>
          <w:b/>
          <w:sz w:val="24"/>
          <w:szCs w:val="22"/>
        </w:rPr>
        <w:t>Governor of Chhattisgarh</w:t>
      </w:r>
      <w:r w:rsidRPr="00671363">
        <w:rPr>
          <w:sz w:val="24"/>
          <w:szCs w:val="22"/>
        </w:rPr>
        <w:t xml:space="preserve"> invites </w:t>
      </w:r>
      <w:r w:rsidRPr="00671363">
        <w:rPr>
          <w:b/>
          <w:sz w:val="24"/>
          <w:szCs w:val="22"/>
        </w:rPr>
        <w:t>percentage rate bids</w:t>
      </w:r>
      <w:r w:rsidRPr="00671363">
        <w:rPr>
          <w:sz w:val="24"/>
          <w:szCs w:val="22"/>
        </w:rPr>
        <w:t xml:space="preserve"> on electronic tendering system under </w:t>
      </w:r>
      <w:r w:rsidRPr="00671363">
        <w:rPr>
          <w:b/>
          <w:bCs/>
          <w:sz w:val="24"/>
          <w:szCs w:val="22"/>
        </w:rPr>
        <w:t>RCPLWE RRP-II</w:t>
      </w:r>
      <w:r w:rsidR="000D4C76">
        <w:rPr>
          <w:b/>
          <w:bCs/>
          <w:sz w:val="24"/>
          <w:szCs w:val="22"/>
        </w:rPr>
        <w:t xml:space="preserve"> </w:t>
      </w:r>
      <w:r w:rsidR="006B632B" w:rsidRPr="00671363">
        <w:rPr>
          <w:sz w:val="24"/>
          <w:szCs w:val="22"/>
        </w:rPr>
        <w:t xml:space="preserve"> in the district</w:t>
      </w:r>
      <w:r w:rsidR="000D4C76">
        <w:rPr>
          <w:sz w:val="24"/>
          <w:szCs w:val="22"/>
        </w:rPr>
        <w:t xml:space="preserve"> </w:t>
      </w:r>
      <w:r w:rsidRPr="00671363">
        <w:rPr>
          <w:sz w:val="24"/>
          <w:szCs w:val="22"/>
        </w:rPr>
        <w:t>of</w:t>
      </w:r>
      <w:r w:rsidR="000D4C76">
        <w:rPr>
          <w:b/>
          <w:sz w:val="24"/>
          <w:szCs w:val="22"/>
        </w:rPr>
        <w:t xml:space="preserve"> </w:t>
      </w:r>
      <w:r w:rsidR="001661D7">
        <w:rPr>
          <w:b/>
          <w:sz w:val="24"/>
          <w:szCs w:val="22"/>
        </w:rPr>
        <w:t>Sukma</w:t>
      </w:r>
      <w:r w:rsidR="00242712">
        <w:rPr>
          <w:b/>
          <w:sz w:val="24"/>
          <w:szCs w:val="22"/>
        </w:rPr>
        <w:t xml:space="preserve"> </w:t>
      </w:r>
      <w:r w:rsidRPr="00547306">
        <w:rPr>
          <w:bCs/>
          <w:sz w:val="24"/>
          <w:szCs w:val="22"/>
        </w:rPr>
        <w:t xml:space="preserve">for </w:t>
      </w:r>
      <w:r w:rsidR="00B2080A" w:rsidRPr="00547306">
        <w:rPr>
          <w:bCs/>
          <w:sz w:val="24"/>
          <w:szCs w:val="22"/>
        </w:rPr>
        <w:t>construction of</w:t>
      </w:r>
      <w:r w:rsidR="00242712">
        <w:rPr>
          <w:bCs/>
          <w:sz w:val="24"/>
          <w:szCs w:val="22"/>
        </w:rPr>
        <w:t xml:space="preserve"> </w:t>
      </w:r>
      <w:r w:rsidR="00B2080A" w:rsidRPr="00547306">
        <w:rPr>
          <w:bCs/>
          <w:sz w:val="24"/>
          <w:szCs w:val="22"/>
        </w:rPr>
        <w:t xml:space="preserve"> </w:t>
      </w:r>
      <w:r w:rsidR="00242712">
        <w:rPr>
          <w:b/>
          <w:bCs/>
          <w:sz w:val="24"/>
          <w:szCs w:val="22"/>
        </w:rPr>
        <w:t>0</w:t>
      </w:r>
      <w:r w:rsidR="00283A13">
        <w:rPr>
          <w:b/>
          <w:bCs/>
          <w:sz w:val="24"/>
          <w:szCs w:val="22"/>
        </w:rPr>
        <w:t>1</w:t>
      </w:r>
      <w:r w:rsidR="00DD4ACC">
        <w:rPr>
          <w:b/>
          <w:bCs/>
          <w:sz w:val="24"/>
          <w:szCs w:val="22"/>
        </w:rPr>
        <w:t xml:space="preserve"> </w:t>
      </w:r>
      <w:r w:rsidR="001661D7">
        <w:rPr>
          <w:b/>
          <w:bCs/>
          <w:sz w:val="24"/>
          <w:szCs w:val="22"/>
        </w:rPr>
        <w:t>Road</w:t>
      </w:r>
      <w:r w:rsidR="000D4C76">
        <w:rPr>
          <w:b/>
          <w:sz w:val="24"/>
          <w:szCs w:val="22"/>
        </w:rPr>
        <w:t xml:space="preserve"> </w:t>
      </w:r>
      <w:r w:rsidR="00380065">
        <w:rPr>
          <w:bCs/>
          <w:sz w:val="24"/>
          <w:szCs w:val="22"/>
        </w:rPr>
        <w:t xml:space="preserve">with estimated cost </w:t>
      </w:r>
      <w:r w:rsidRPr="00671363">
        <w:rPr>
          <w:bCs/>
          <w:sz w:val="24"/>
          <w:szCs w:val="22"/>
        </w:rPr>
        <w:t>amounting</w:t>
      </w:r>
      <w:r w:rsidR="000D4C76">
        <w:rPr>
          <w:bCs/>
          <w:sz w:val="24"/>
          <w:szCs w:val="22"/>
        </w:rPr>
        <w:t xml:space="preserve"> </w:t>
      </w:r>
      <w:r w:rsidR="00242712">
        <w:rPr>
          <w:bCs/>
          <w:sz w:val="24"/>
          <w:szCs w:val="22"/>
        </w:rPr>
        <w:t xml:space="preserve">  </w:t>
      </w:r>
      <w:r w:rsidRPr="00671363">
        <w:rPr>
          <w:b/>
          <w:bCs/>
          <w:sz w:val="24"/>
          <w:szCs w:val="22"/>
        </w:rPr>
        <w:t>Rs</w:t>
      </w:r>
      <w:r w:rsidR="007B02BB">
        <w:rPr>
          <w:b/>
          <w:bCs/>
          <w:sz w:val="24"/>
          <w:szCs w:val="22"/>
        </w:rPr>
        <w:t xml:space="preserve"> </w:t>
      </w:r>
      <w:r w:rsidR="00283A13" w:rsidRPr="00283A13">
        <w:rPr>
          <w:b/>
          <w:bCs/>
          <w:sz w:val="24"/>
          <w:szCs w:val="22"/>
        </w:rPr>
        <w:t>145.57</w:t>
      </w:r>
      <w:r w:rsidR="00283A13">
        <w:rPr>
          <w:b/>
          <w:bCs/>
          <w:sz w:val="24"/>
          <w:szCs w:val="22"/>
        </w:rPr>
        <w:t xml:space="preserve"> </w:t>
      </w:r>
      <w:r w:rsidRPr="00671363">
        <w:rPr>
          <w:b/>
          <w:bCs/>
          <w:sz w:val="24"/>
          <w:szCs w:val="22"/>
        </w:rPr>
        <w:t>Lacs</w:t>
      </w:r>
      <w:r w:rsidR="00BD29C1">
        <w:rPr>
          <w:b/>
          <w:bCs/>
          <w:sz w:val="24"/>
          <w:szCs w:val="22"/>
        </w:rPr>
        <w:t xml:space="preserve"> </w:t>
      </w:r>
      <w:r w:rsidRPr="00671363">
        <w:rPr>
          <w:bCs/>
          <w:sz w:val="24"/>
          <w:szCs w:val="22"/>
        </w:rPr>
        <w:t xml:space="preserve"> including their maintenance for five years from the contractors registered with unified registration system (e-registration) in Chhattisgarh. Non registered bidders may submit bid; however the successful bidder must get registered in appropriate class under “Unified Registration System (e-Registration) of Chhattisgarh before signing the agreement.  </w:t>
      </w:r>
    </w:p>
    <w:p w:rsidR="00DE5875" w:rsidRDefault="009B63D6" w:rsidP="00DE5875">
      <w:pPr>
        <w:ind w:firstLine="720"/>
        <w:jc w:val="both"/>
        <w:rPr>
          <w:bCs/>
          <w:sz w:val="24"/>
          <w:szCs w:val="22"/>
        </w:rPr>
      </w:pPr>
      <w:r w:rsidRPr="00671363">
        <w:rPr>
          <w:sz w:val="24"/>
          <w:szCs w:val="22"/>
        </w:rPr>
        <w:t xml:space="preserve">The bid document shall be available to bidders online free of cost and should be submitted online e-procurement system of government of Chhattisgarh in </w:t>
      </w:r>
      <w:hyperlink r:id="rId9" w:history="1">
        <w:r w:rsidRPr="00671363">
          <w:rPr>
            <w:rStyle w:val="Hyperlink"/>
            <w:color w:val="auto"/>
            <w:sz w:val="24"/>
            <w:szCs w:val="22"/>
            <w:lang w:val="en-IN"/>
          </w:rPr>
          <w:t>https://eproc.cgstate.gov.in</w:t>
        </w:r>
      </w:hyperlink>
      <w:r w:rsidRPr="00671363">
        <w:rPr>
          <w:b/>
          <w:sz w:val="24"/>
          <w:szCs w:val="22"/>
        </w:rPr>
        <w:t xml:space="preserve">. </w:t>
      </w:r>
      <w:r w:rsidRPr="00671363">
        <w:rPr>
          <w:bCs/>
          <w:sz w:val="24"/>
          <w:szCs w:val="22"/>
        </w:rPr>
        <w:t xml:space="preserve">Bids form will be available on the </w:t>
      </w:r>
      <w:r w:rsidRPr="00790760">
        <w:rPr>
          <w:bCs/>
          <w:sz w:val="24"/>
          <w:szCs w:val="22"/>
        </w:rPr>
        <w:t xml:space="preserve">website </w:t>
      </w:r>
      <w:r w:rsidRPr="00E866B5">
        <w:rPr>
          <w:bCs/>
          <w:sz w:val="24"/>
          <w:szCs w:val="22"/>
        </w:rPr>
        <w:t xml:space="preserve">from </w:t>
      </w:r>
      <w:r w:rsidR="001B6FD7" w:rsidRPr="00E866B5">
        <w:rPr>
          <w:bCs/>
          <w:sz w:val="24"/>
          <w:szCs w:val="22"/>
        </w:rPr>
        <w:t xml:space="preserve"> </w:t>
      </w:r>
      <w:r w:rsidR="00165B6D">
        <w:rPr>
          <w:bCs/>
          <w:sz w:val="24"/>
          <w:szCs w:val="22"/>
          <w:highlight w:val="yellow"/>
        </w:rPr>
        <w:t>10</w:t>
      </w:r>
      <w:r w:rsidRPr="00E866B5">
        <w:rPr>
          <w:bCs/>
          <w:sz w:val="24"/>
          <w:szCs w:val="22"/>
          <w:highlight w:val="yellow"/>
        </w:rPr>
        <w:t>.</w:t>
      </w:r>
      <w:r w:rsidR="00283A13">
        <w:rPr>
          <w:bCs/>
          <w:sz w:val="24"/>
          <w:szCs w:val="22"/>
          <w:highlight w:val="yellow"/>
        </w:rPr>
        <w:t>06</w:t>
      </w:r>
      <w:r w:rsidRPr="00E866B5">
        <w:rPr>
          <w:bCs/>
          <w:sz w:val="24"/>
          <w:szCs w:val="22"/>
          <w:highlight w:val="yellow"/>
        </w:rPr>
        <w:t>.20</w:t>
      </w:r>
      <w:r w:rsidR="00AE773E">
        <w:rPr>
          <w:bCs/>
          <w:sz w:val="24"/>
          <w:szCs w:val="22"/>
          <w:highlight w:val="yellow"/>
        </w:rPr>
        <w:t>2</w:t>
      </w:r>
      <w:r w:rsidR="00165B6D">
        <w:rPr>
          <w:bCs/>
          <w:sz w:val="24"/>
          <w:szCs w:val="22"/>
        </w:rPr>
        <w:t>6</w:t>
      </w:r>
      <w:r w:rsidRPr="00E866B5">
        <w:rPr>
          <w:bCs/>
          <w:sz w:val="24"/>
          <w:szCs w:val="22"/>
        </w:rPr>
        <w:t xml:space="preserve"> and may be submitted up to 17:00 Hrs. on </w:t>
      </w:r>
    </w:p>
    <w:p w:rsidR="009B63D6" w:rsidRPr="00DE5875" w:rsidRDefault="00165B6D" w:rsidP="00DE5875">
      <w:pPr>
        <w:jc w:val="both"/>
        <w:rPr>
          <w:bCs/>
          <w:sz w:val="24"/>
          <w:szCs w:val="22"/>
        </w:rPr>
      </w:pPr>
      <w:r>
        <w:rPr>
          <w:bCs/>
          <w:sz w:val="24"/>
          <w:szCs w:val="22"/>
          <w:highlight w:val="yellow"/>
        </w:rPr>
        <w:t>22</w:t>
      </w:r>
      <w:r w:rsidR="00CD67EB" w:rsidRPr="00E866B5">
        <w:rPr>
          <w:bCs/>
          <w:sz w:val="24"/>
          <w:szCs w:val="22"/>
          <w:highlight w:val="yellow"/>
        </w:rPr>
        <w:t>.</w:t>
      </w:r>
      <w:r w:rsidR="00DB693D">
        <w:rPr>
          <w:bCs/>
          <w:sz w:val="24"/>
          <w:szCs w:val="22"/>
          <w:highlight w:val="yellow"/>
        </w:rPr>
        <w:t>0</w:t>
      </w:r>
      <w:r>
        <w:rPr>
          <w:bCs/>
          <w:sz w:val="24"/>
          <w:szCs w:val="22"/>
          <w:highlight w:val="yellow"/>
        </w:rPr>
        <w:t>6</w:t>
      </w:r>
      <w:r w:rsidR="009B63D6" w:rsidRPr="00E866B5">
        <w:rPr>
          <w:bCs/>
          <w:sz w:val="24"/>
          <w:szCs w:val="22"/>
          <w:highlight w:val="yellow"/>
        </w:rPr>
        <w:t>.20</w:t>
      </w:r>
      <w:r w:rsidR="00597520" w:rsidRPr="00E866B5">
        <w:rPr>
          <w:bCs/>
          <w:sz w:val="24"/>
          <w:szCs w:val="22"/>
          <w:highlight w:val="yellow"/>
        </w:rPr>
        <w:t>2</w:t>
      </w:r>
      <w:r>
        <w:rPr>
          <w:bCs/>
          <w:sz w:val="24"/>
          <w:szCs w:val="22"/>
        </w:rPr>
        <w:t>6</w:t>
      </w:r>
    </w:p>
    <w:p w:rsidR="009B63D6" w:rsidRPr="00671363" w:rsidRDefault="009B63D6" w:rsidP="009B63D6">
      <w:pPr>
        <w:ind w:firstLine="720"/>
        <w:jc w:val="both"/>
        <w:rPr>
          <w:sz w:val="24"/>
          <w:szCs w:val="22"/>
        </w:rPr>
      </w:pPr>
      <w:r w:rsidRPr="00790760">
        <w:rPr>
          <w:sz w:val="24"/>
          <w:szCs w:val="22"/>
        </w:rPr>
        <w:t>For participating in bidding process, bidders are required to register</w:t>
      </w:r>
      <w:r w:rsidRPr="00671363">
        <w:rPr>
          <w:sz w:val="24"/>
          <w:szCs w:val="22"/>
        </w:rPr>
        <w:t xml:space="preserve"> in the above web-site with nomina</w:t>
      </w:r>
      <w:r w:rsidR="00F61301">
        <w:rPr>
          <w:sz w:val="24"/>
          <w:szCs w:val="22"/>
        </w:rPr>
        <w:t>l fee of Rs 500/- to be paid on</w:t>
      </w:r>
      <w:r w:rsidRPr="00671363">
        <w:rPr>
          <w:sz w:val="24"/>
          <w:szCs w:val="22"/>
        </w:rPr>
        <w:t xml:space="preserve">ine to service provider.  For submission of the bids, the bidder is required to have a valid Digital Signature Certificate (DSC) from authorized certifying authorities. </w:t>
      </w:r>
    </w:p>
    <w:p w:rsidR="00FC2B6B" w:rsidRPr="00671363" w:rsidRDefault="00FC2B6B" w:rsidP="00FC2B6B">
      <w:pPr>
        <w:ind w:firstLine="720"/>
        <w:jc w:val="both"/>
        <w:rPr>
          <w:sz w:val="24"/>
          <w:szCs w:val="22"/>
        </w:rPr>
      </w:pPr>
      <w:r w:rsidRPr="00671363">
        <w:rPr>
          <w:sz w:val="24"/>
          <w:szCs w:val="22"/>
        </w:rPr>
        <w:t xml:space="preserve">The bidders are required to submit (a) original bid security in approved form and (b) original affidavit duly verified and notarized as per clause 4.4 B (a) (ii) and 4.4 B (c) to </w:t>
      </w:r>
      <w:r w:rsidRPr="00671363">
        <w:rPr>
          <w:b/>
          <w:sz w:val="24"/>
          <w:szCs w:val="22"/>
        </w:rPr>
        <w:t>Chief Engineer, Tender Cell, First Floor, Nirman</w:t>
      </w:r>
      <w:r w:rsidR="00DD4ACC">
        <w:rPr>
          <w:b/>
          <w:sz w:val="24"/>
          <w:szCs w:val="22"/>
        </w:rPr>
        <w:t xml:space="preserve"> </w:t>
      </w:r>
      <w:r w:rsidRPr="00671363">
        <w:rPr>
          <w:b/>
          <w:sz w:val="24"/>
          <w:szCs w:val="22"/>
        </w:rPr>
        <w:t xml:space="preserve">Bhawan, PWD, North Block, Sector-19, Naya Raipur </w:t>
      </w:r>
      <w:r w:rsidR="001B6FD7" w:rsidRPr="00551B87">
        <w:rPr>
          <w:b/>
          <w:bCs/>
          <w:sz w:val="22"/>
          <w:szCs w:val="22"/>
        </w:rPr>
        <w:t xml:space="preserve">Atal Nagar </w:t>
      </w:r>
      <w:r w:rsidRPr="00671363">
        <w:rPr>
          <w:b/>
          <w:sz w:val="24"/>
          <w:szCs w:val="22"/>
        </w:rPr>
        <w:t>(C.G.) 492-002</w:t>
      </w:r>
      <w:r w:rsidRPr="00671363">
        <w:rPr>
          <w:sz w:val="24"/>
          <w:szCs w:val="22"/>
        </w:rPr>
        <w:t xml:space="preserve"> as per provisions of bid document through </w:t>
      </w:r>
      <w:r w:rsidRPr="00671363">
        <w:rPr>
          <w:b/>
          <w:sz w:val="24"/>
          <w:szCs w:val="22"/>
        </w:rPr>
        <w:t>Speed/ Registered post,</w:t>
      </w:r>
      <w:r w:rsidRPr="00671363">
        <w:rPr>
          <w:sz w:val="24"/>
          <w:szCs w:val="22"/>
        </w:rPr>
        <w:t xml:space="preserve"> failing which the bids shall be declared non-responsive. </w:t>
      </w:r>
    </w:p>
    <w:p w:rsidR="00FC2B6B" w:rsidRPr="00671363" w:rsidRDefault="00FC2B6B" w:rsidP="00FC2B6B">
      <w:pPr>
        <w:ind w:firstLine="720"/>
        <w:jc w:val="both"/>
        <w:rPr>
          <w:sz w:val="24"/>
          <w:szCs w:val="22"/>
        </w:rPr>
      </w:pPr>
    </w:p>
    <w:p w:rsidR="009B63D6" w:rsidRPr="006C235A" w:rsidRDefault="009B63D6" w:rsidP="009B63D6">
      <w:pPr>
        <w:ind w:firstLine="720"/>
        <w:jc w:val="both"/>
        <w:rPr>
          <w:b/>
          <w:sz w:val="24"/>
          <w:szCs w:val="22"/>
        </w:rPr>
      </w:pPr>
      <w:r w:rsidRPr="006C235A">
        <w:rPr>
          <w:bCs/>
          <w:sz w:val="24"/>
          <w:szCs w:val="22"/>
        </w:rPr>
        <w:t>Detailed schedule of important dates may be seen on notice board of offices and also available on website of</w:t>
      </w:r>
      <w:r w:rsidR="00DD40D2">
        <w:rPr>
          <w:bCs/>
          <w:sz w:val="24"/>
          <w:szCs w:val="22"/>
        </w:rPr>
        <w:t xml:space="preserve"> </w:t>
      </w:r>
      <w:r w:rsidRPr="006C235A">
        <w:rPr>
          <w:bCs/>
          <w:sz w:val="24"/>
          <w:szCs w:val="22"/>
        </w:rPr>
        <w:t>Public Works Department</w:t>
      </w:r>
      <w:hyperlink r:id="rId10" w:history="1">
        <w:r w:rsidRPr="006C235A">
          <w:rPr>
            <w:rStyle w:val="Hyperlink"/>
            <w:color w:val="auto"/>
            <w:sz w:val="24"/>
            <w:szCs w:val="22"/>
          </w:rPr>
          <w:t>http://pwd.cg.nic.in</w:t>
        </w:r>
      </w:hyperlink>
    </w:p>
    <w:p w:rsidR="009B63D6" w:rsidRPr="00551B87" w:rsidRDefault="009B63D6" w:rsidP="009B63D6">
      <w:pPr>
        <w:ind w:left="4320"/>
        <w:jc w:val="center"/>
        <w:rPr>
          <w:b/>
          <w:sz w:val="24"/>
          <w:szCs w:val="24"/>
        </w:rPr>
      </w:pPr>
    </w:p>
    <w:p w:rsidR="00EA1D1F" w:rsidRDefault="00EA1D1F" w:rsidP="009B63D6">
      <w:pPr>
        <w:ind w:left="4320"/>
        <w:jc w:val="center"/>
        <w:rPr>
          <w:b/>
          <w:sz w:val="24"/>
          <w:szCs w:val="24"/>
        </w:rPr>
      </w:pPr>
    </w:p>
    <w:p w:rsidR="00DF16A3" w:rsidRDefault="00DF16A3" w:rsidP="009B63D6">
      <w:pPr>
        <w:ind w:left="4320"/>
        <w:jc w:val="center"/>
        <w:rPr>
          <w:b/>
          <w:sz w:val="24"/>
          <w:szCs w:val="24"/>
        </w:rPr>
      </w:pPr>
    </w:p>
    <w:p w:rsidR="00215A3A" w:rsidRDefault="00215A3A" w:rsidP="009B63D6">
      <w:pPr>
        <w:ind w:left="4320"/>
        <w:jc w:val="center"/>
        <w:rPr>
          <w:b/>
          <w:sz w:val="24"/>
          <w:szCs w:val="24"/>
        </w:rPr>
      </w:pPr>
    </w:p>
    <w:p w:rsidR="00215A3A" w:rsidRDefault="00215A3A" w:rsidP="009B63D6">
      <w:pPr>
        <w:ind w:left="4320"/>
        <w:jc w:val="center"/>
        <w:rPr>
          <w:b/>
          <w:sz w:val="24"/>
          <w:szCs w:val="24"/>
        </w:rPr>
      </w:pPr>
    </w:p>
    <w:p w:rsidR="00215A3A" w:rsidRDefault="00215A3A" w:rsidP="009B63D6">
      <w:pPr>
        <w:ind w:left="4320"/>
        <w:jc w:val="center"/>
        <w:rPr>
          <w:b/>
          <w:sz w:val="24"/>
          <w:szCs w:val="24"/>
        </w:rPr>
      </w:pPr>
      <w:bookmarkStart w:id="0" w:name="_GoBack"/>
      <w:bookmarkEnd w:id="0"/>
    </w:p>
    <w:p w:rsidR="00DF16A3" w:rsidRPr="00551B87" w:rsidRDefault="00DF16A3" w:rsidP="009B63D6">
      <w:pPr>
        <w:ind w:left="4320"/>
        <w:jc w:val="center"/>
        <w:rPr>
          <w:b/>
          <w:sz w:val="24"/>
          <w:szCs w:val="24"/>
        </w:rPr>
      </w:pPr>
    </w:p>
    <w:p w:rsidR="009B63D6" w:rsidRPr="00551B87" w:rsidRDefault="009B63D6" w:rsidP="009B63D6">
      <w:pPr>
        <w:ind w:left="4320"/>
        <w:jc w:val="center"/>
        <w:rPr>
          <w:b/>
          <w:sz w:val="24"/>
          <w:szCs w:val="24"/>
        </w:rPr>
      </w:pPr>
    </w:p>
    <w:p w:rsidR="00C171B8" w:rsidRPr="00551B87" w:rsidRDefault="00C171B8" w:rsidP="00C171B8">
      <w:pPr>
        <w:ind w:left="5760" w:firstLine="720"/>
        <w:rPr>
          <w:b/>
          <w:bCs/>
          <w:sz w:val="22"/>
          <w:szCs w:val="22"/>
        </w:rPr>
      </w:pPr>
      <w:r w:rsidRPr="00551B87">
        <w:rPr>
          <w:b/>
          <w:bCs/>
          <w:sz w:val="22"/>
          <w:szCs w:val="22"/>
        </w:rPr>
        <w:t>Chief Engineer</w:t>
      </w:r>
    </w:p>
    <w:p w:rsidR="00C171B8" w:rsidRPr="00551B87" w:rsidRDefault="00C171B8" w:rsidP="00C171B8">
      <w:pPr>
        <w:ind w:left="720" w:firstLine="720"/>
      </w:pPr>
      <w:r w:rsidRPr="00551B87">
        <w:rPr>
          <w:b/>
          <w:bCs/>
          <w:sz w:val="22"/>
          <w:szCs w:val="22"/>
        </w:rPr>
        <w:t xml:space="preserve">                                                                                      (Central Tender Cell)</w:t>
      </w:r>
    </w:p>
    <w:p w:rsidR="00C171B8" w:rsidRPr="00551B87" w:rsidRDefault="00C171B8" w:rsidP="00C171B8">
      <w:pPr>
        <w:ind w:left="5760"/>
        <w:rPr>
          <w:b/>
          <w:sz w:val="22"/>
        </w:rPr>
      </w:pPr>
      <w:r w:rsidRPr="00551B87">
        <w:rPr>
          <w:b/>
          <w:bCs/>
          <w:sz w:val="22"/>
          <w:szCs w:val="22"/>
        </w:rPr>
        <w:t xml:space="preserve">     Office of Engineer-In-Chief</w:t>
      </w:r>
    </w:p>
    <w:p w:rsidR="009B63D6" w:rsidRPr="00551B87" w:rsidRDefault="00C171B8" w:rsidP="00C171B8">
      <w:pPr>
        <w:jc w:val="center"/>
        <w:rPr>
          <w:b/>
          <w:sz w:val="28"/>
          <w:szCs w:val="32"/>
        </w:rPr>
      </w:pPr>
      <w:r w:rsidRPr="00551B87">
        <w:rPr>
          <w:b/>
          <w:bCs/>
          <w:sz w:val="22"/>
          <w:szCs w:val="22"/>
        </w:rPr>
        <w:t xml:space="preserve">                                                                                P.W.D. Nava Raipur Atal Nagar (C.G.)</w:t>
      </w:r>
    </w:p>
    <w:p w:rsidR="009B63D6" w:rsidRPr="00551B87" w:rsidRDefault="009B63D6" w:rsidP="009B63D6">
      <w:pPr>
        <w:jc w:val="center"/>
        <w:rPr>
          <w:b/>
          <w:sz w:val="28"/>
          <w:szCs w:val="32"/>
        </w:rPr>
      </w:pPr>
    </w:p>
    <w:p w:rsidR="008E56A3" w:rsidRPr="00551B87" w:rsidRDefault="008E56A3" w:rsidP="008E56A3"/>
    <w:p w:rsidR="008E56A3" w:rsidRPr="00551B87" w:rsidRDefault="008E56A3" w:rsidP="008E56A3"/>
    <w:p w:rsidR="008E56A3" w:rsidRPr="00551B87" w:rsidRDefault="008E56A3" w:rsidP="008E56A3"/>
    <w:p w:rsidR="005A5BB5" w:rsidRPr="00551B87" w:rsidRDefault="002E73BA" w:rsidP="002E73BA">
      <w:pPr>
        <w:pStyle w:val="Heading1"/>
        <w:spacing w:before="0" w:after="0" w:line="276" w:lineRule="auto"/>
        <w:rPr>
          <w:rFonts w:ascii="Times New Roman" w:hAnsi="Times New Roman"/>
          <w:u w:val="single"/>
        </w:rPr>
      </w:pPr>
      <w:r w:rsidRPr="00551B87">
        <w:rPr>
          <w:rFonts w:ascii="Times New Roman" w:hAnsi="Times New Roman"/>
          <w:b w:val="0"/>
          <w:kern w:val="0"/>
          <w:sz w:val="20"/>
        </w:rPr>
        <w:br w:type="page"/>
      </w:r>
      <w:r w:rsidR="00846ED7">
        <w:rPr>
          <w:rFonts w:ascii="Times New Roman" w:hAnsi="Times New Roman"/>
          <w:b w:val="0"/>
          <w:kern w:val="0"/>
          <w:sz w:val="20"/>
        </w:rPr>
        <w:lastRenderedPageBreak/>
        <w:t xml:space="preserve">                                                                                      </w:t>
      </w:r>
      <w:r w:rsidR="005A5BB5" w:rsidRPr="00551B87">
        <w:rPr>
          <w:rFonts w:ascii="Times New Roman" w:hAnsi="Times New Roman"/>
          <w:u w:val="single"/>
        </w:rPr>
        <w:t>SECTION 1</w:t>
      </w:r>
    </w:p>
    <w:p w:rsidR="005A5BB5" w:rsidRPr="00551B87" w:rsidRDefault="005A5BB5" w:rsidP="005A5BB5">
      <w:pPr>
        <w:autoSpaceDE w:val="0"/>
        <w:autoSpaceDN w:val="0"/>
        <w:adjustRightInd w:val="0"/>
        <w:jc w:val="center"/>
        <w:rPr>
          <w:rFonts w:ascii="TimesNewRomanPSMT" w:hAnsi="TimesNewRomanPSMT" w:cs="TimesNewRomanPSMT"/>
          <w:b/>
          <w:sz w:val="36"/>
          <w:szCs w:val="34"/>
        </w:rPr>
      </w:pPr>
      <w:r w:rsidRPr="00551B87">
        <w:rPr>
          <w:rFonts w:ascii="TimesNewRomanPSMT" w:hAnsi="TimesNewRomanPSMT" w:cs="TimesNewRomanPSMT"/>
          <w:b/>
          <w:sz w:val="36"/>
          <w:szCs w:val="34"/>
        </w:rPr>
        <w:t>Public Works Department</w:t>
      </w:r>
    </w:p>
    <w:p w:rsidR="002A7FE9" w:rsidRPr="00551B87" w:rsidRDefault="005A5BB5" w:rsidP="005A5BB5">
      <w:pPr>
        <w:autoSpaceDE w:val="0"/>
        <w:autoSpaceDN w:val="0"/>
        <w:adjustRightInd w:val="0"/>
        <w:jc w:val="center"/>
        <w:rPr>
          <w:b/>
          <w:iCs/>
          <w:szCs w:val="28"/>
        </w:rPr>
      </w:pPr>
      <w:r w:rsidRPr="00551B87">
        <w:rPr>
          <w:b/>
          <w:iCs/>
          <w:szCs w:val="28"/>
        </w:rPr>
        <w:t>Nirman</w:t>
      </w:r>
      <w:r w:rsidR="00AE773E">
        <w:rPr>
          <w:b/>
          <w:iCs/>
          <w:szCs w:val="28"/>
        </w:rPr>
        <w:t xml:space="preserve"> </w:t>
      </w:r>
      <w:r w:rsidRPr="00551B87">
        <w:rPr>
          <w:b/>
          <w:iCs/>
          <w:szCs w:val="28"/>
        </w:rPr>
        <w:t>Bhawan, Naya Raipur (C.G.)</w:t>
      </w:r>
    </w:p>
    <w:p w:rsidR="00DC7510" w:rsidRPr="00551B87" w:rsidRDefault="00DC7510" w:rsidP="005A5BB5">
      <w:pPr>
        <w:autoSpaceDE w:val="0"/>
        <w:autoSpaceDN w:val="0"/>
        <w:adjustRightInd w:val="0"/>
        <w:jc w:val="center"/>
        <w:rPr>
          <w:b/>
          <w:iCs/>
          <w:szCs w:val="28"/>
        </w:rPr>
      </w:pPr>
    </w:p>
    <w:p w:rsidR="002A7FE9" w:rsidRPr="00551B87" w:rsidRDefault="005A5BB5" w:rsidP="00ED5F3C">
      <w:pPr>
        <w:pStyle w:val="Heading1"/>
        <w:spacing w:before="0" w:after="0"/>
        <w:jc w:val="both"/>
      </w:pPr>
      <w:r w:rsidRPr="00551B87">
        <w:rPr>
          <w:rFonts w:ascii="Times New Roman" w:hAnsi="Times New Roman"/>
          <w:b w:val="0"/>
          <w:sz w:val="24"/>
          <w:szCs w:val="28"/>
        </w:rPr>
        <w:t>List of Important Dat</w:t>
      </w:r>
      <w:r w:rsidR="00AA1DB7">
        <w:rPr>
          <w:rFonts w:ascii="Times New Roman" w:hAnsi="Times New Roman"/>
          <w:b w:val="0"/>
          <w:sz w:val="24"/>
          <w:szCs w:val="28"/>
        </w:rPr>
        <w:t>es of Bids for Construction /</w:t>
      </w:r>
      <w:r w:rsidR="00AE773E">
        <w:rPr>
          <w:rFonts w:ascii="Times New Roman" w:hAnsi="Times New Roman"/>
          <w:b w:val="0"/>
          <w:sz w:val="24"/>
          <w:szCs w:val="28"/>
        </w:rPr>
        <w:t xml:space="preserve"> </w:t>
      </w:r>
      <w:r w:rsidR="00AA1DB7">
        <w:rPr>
          <w:rFonts w:ascii="Times New Roman" w:hAnsi="Times New Roman"/>
          <w:b w:val="0"/>
          <w:sz w:val="24"/>
          <w:szCs w:val="28"/>
        </w:rPr>
        <w:t>Up</w:t>
      </w:r>
      <w:r w:rsidR="00AE773E">
        <w:rPr>
          <w:rFonts w:ascii="Times New Roman" w:hAnsi="Times New Roman"/>
          <w:b w:val="0"/>
          <w:sz w:val="24"/>
          <w:szCs w:val="28"/>
        </w:rPr>
        <w:t>grada</w:t>
      </w:r>
      <w:r w:rsidRPr="00551B87">
        <w:rPr>
          <w:rFonts w:ascii="Times New Roman" w:hAnsi="Times New Roman"/>
          <w:b w:val="0"/>
          <w:sz w:val="24"/>
          <w:szCs w:val="28"/>
        </w:rPr>
        <w:t>tion Work of Roads/Bridges under RCPLWE and their Maintenance for Five years</w:t>
      </w:r>
    </w:p>
    <w:p w:rsidR="00234D0D" w:rsidRPr="00551B87" w:rsidRDefault="00234D0D" w:rsidP="00234D0D">
      <w:pPr>
        <w:rPr>
          <w:lang w:bidi="hi-IN"/>
        </w:rPr>
      </w:pPr>
    </w:p>
    <w:p w:rsidR="005A5BB5" w:rsidRPr="00551B87" w:rsidRDefault="005A5BB5" w:rsidP="004C6625">
      <w:pPr>
        <w:tabs>
          <w:tab w:val="left" w:pos="3636"/>
        </w:tabs>
        <w:ind w:left="-990"/>
        <w:rPr>
          <w:b/>
          <w:sz w:val="24"/>
          <w:szCs w:val="24"/>
        </w:rPr>
      </w:pPr>
      <w:r w:rsidRPr="00551B87">
        <w:rPr>
          <w:sz w:val="24"/>
          <w:szCs w:val="24"/>
        </w:rPr>
        <w:t xml:space="preserve">1. </w:t>
      </w:r>
      <w:r w:rsidRPr="00551B87">
        <w:rPr>
          <w:b/>
          <w:sz w:val="24"/>
          <w:szCs w:val="24"/>
        </w:rPr>
        <w:t>Name of Work</w:t>
      </w:r>
    </w:p>
    <w:tbl>
      <w:tblPr>
        <w:tblW w:w="11159" w:type="dxa"/>
        <w:jc w:val="center"/>
        <w:tblLayout w:type="fixed"/>
        <w:tblLook w:val="04A0"/>
      </w:tblPr>
      <w:tblGrid>
        <w:gridCol w:w="990"/>
        <w:gridCol w:w="1474"/>
        <w:gridCol w:w="1550"/>
        <w:gridCol w:w="1136"/>
        <w:gridCol w:w="2071"/>
        <w:gridCol w:w="1079"/>
        <w:gridCol w:w="943"/>
        <w:gridCol w:w="927"/>
        <w:gridCol w:w="989"/>
      </w:tblGrid>
      <w:tr w:rsidR="001B7C48" w:rsidRPr="00D90CA5" w:rsidTr="00DB693D">
        <w:trPr>
          <w:trHeight w:val="188"/>
          <w:jc w:val="center"/>
        </w:trPr>
        <w:tc>
          <w:tcPr>
            <w:tcW w:w="9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031F9" w:rsidRPr="00D90CA5" w:rsidRDefault="00F031F9" w:rsidP="00791EAD">
            <w:pPr>
              <w:rPr>
                <w:sz w:val="22"/>
                <w:szCs w:val="22"/>
                <w:lang w:val="en-IN" w:eastAsia="en-IN"/>
              </w:rPr>
            </w:pPr>
            <w:r w:rsidRPr="00D90CA5">
              <w:rPr>
                <w:sz w:val="22"/>
                <w:szCs w:val="22"/>
                <w:lang w:val="en-IN" w:eastAsia="en-IN"/>
              </w:rPr>
              <w:t>S.no</w:t>
            </w:r>
          </w:p>
        </w:tc>
        <w:tc>
          <w:tcPr>
            <w:tcW w:w="14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031F9" w:rsidRPr="00D90CA5" w:rsidRDefault="00F031F9" w:rsidP="00791EAD">
            <w:pPr>
              <w:jc w:val="center"/>
              <w:rPr>
                <w:sz w:val="22"/>
                <w:szCs w:val="22"/>
                <w:lang w:val="en-IN" w:eastAsia="en-IN"/>
              </w:rPr>
            </w:pPr>
            <w:r w:rsidRPr="00D90CA5">
              <w:rPr>
                <w:sz w:val="22"/>
                <w:szCs w:val="22"/>
                <w:lang w:val="en-IN" w:eastAsia="en-IN"/>
              </w:rPr>
              <w:t>District</w:t>
            </w:r>
          </w:p>
        </w:tc>
        <w:tc>
          <w:tcPr>
            <w:tcW w:w="15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031F9" w:rsidRPr="00D90CA5" w:rsidRDefault="00F031F9" w:rsidP="00791EAD">
            <w:pPr>
              <w:jc w:val="center"/>
              <w:rPr>
                <w:sz w:val="22"/>
                <w:szCs w:val="22"/>
                <w:lang w:val="en-IN" w:eastAsia="en-IN"/>
              </w:rPr>
            </w:pPr>
            <w:r w:rsidRPr="00D90CA5">
              <w:rPr>
                <w:sz w:val="22"/>
                <w:szCs w:val="22"/>
                <w:lang w:val="en-IN" w:eastAsia="en-IN"/>
              </w:rPr>
              <w:t>Block</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031F9" w:rsidRPr="00D90CA5" w:rsidRDefault="00F031F9" w:rsidP="00791EAD">
            <w:pPr>
              <w:jc w:val="center"/>
              <w:rPr>
                <w:sz w:val="22"/>
                <w:szCs w:val="22"/>
                <w:lang w:val="en-IN" w:eastAsia="en-IN"/>
              </w:rPr>
            </w:pPr>
            <w:r w:rsidRPr="00D90CA5">
              <w:rPr>
                <w:sz w:val="22"/>
                <w:szCs w:val="22"/>
                <w:lang w:val="en-IN" w:eastAsia="en-IN"/>
              </w:rPr>
              <w:t>Package No.</w:t>
            </w:r>
          </w:p>
        </w:tc>
        <w:tc>
          <w:tcPr>
            <w:tcW w:w="20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031F9" w:rsidRPr="00D90CA5" w:rsidRDefault="00F031F9" w:rsidP="00791EAD">
            <w:pPr>
              <w:jc w:val="center"/>
              <w:rPr>
                <w:sz w:val="22"/>
                <w:szCs w:val="22"/>
                <w:lang w:val="en-IN" w:eastAsia="en-IN"/>
              </w:rPr>
            </w:pPr>
            <w:r w:rsidRPr="00D90CA5">
              <w:rPr>
                <w:sz w:val="22"/>
                <w:szCs w:val="22"/>
                <w:lang w:val="en-IN" w:eastAsia="en-IN"/>
              </w:rPr>
              <w:t>Name of Road</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031F9" w:rsidRPr="00D90CA5" w:rsidRDefault="00F031F9" w:rsidP="00791EAD">
            <w:pPr>
              <w:jc w:val="center"/>
              <w:rPr>
                <w:sz w:val="22"/>
                <w:szCs w:val="22"/>
                <w:lang w:val="en-IN" w:eastAsia="en-IN"/>
              </w:rPr>
            </w:pPr>
            <w:r w:rsidRPr="00D90CA5">
              <w:rPr>
                <w:sz w:val="22"/>
                <w:szCs w:val="22"/>
                <w:lang w:val="en-IN" w:eastAsia="en-IN"/>
              </w:rPr>
              <w:t>Length (Km)</w:t>
            </w:r>
          </w:p>
        </w:tc>
        <w:tc>
          <w:tcPr>
            <w:tcW w:w="2859" w:type="dxa"/>
            <w:gridSpan w:val="3"/>
            <w:tcBorders>
              <w:top w:val="single" w:sz="4" w:space="0" w:color="auto"/>
              <w:left w:val="nil"/>
              <w:bottom w:val="single" w:sz="4" w:space="0" w:color="auto"/>
              <w:right w:val="single" w:sz="4" w:space="0" w:color="auto"/>
            </w:tcBorders>
            <w:shd w:val="clear" w:color="auto" w:fill="auto"/>
            <w:vAlign w:val="center"/>
            <w:hideMark/>
          </w:tcPr>
          <w:p w:rsidR="00F031F9" w:rsidRPr="00D90CA5" w:rsidRDefault="00F031F9" w:rsidP="00791EAD">
            <w:pPr>
              <w:jc w:val="center"/>
              <w:rPr>
                <w:sz w:val="22"/>
                <w:szCs w:val="22"/>
                <w:lang w:val="en-IN" w:eastAsia="en-IN"/>
              </w:rPr>
            </w:pPr>
            <w:r w:rsidRPr="00D90CA5">
              <w:rPr>
                <w:sz w:val="22"/>
                <w:szCs w:val="22"/>
                <w:lang w:val="en-IN" w:eastAsia="en-IN"/>
              </w:rPr>
              <w:t xml:space="preserve">Cost </w:t>
            </w:r>
            <w:r w:rsidR="001661D7">
              <w:rPr>
                <w:sz w:val="22"/>
                <w:szCs w:val="22"/>
                <w:lang w:val="en-IN" w:eastAsia="en-IN"/>
              </w:rPr>
              <w:t>(in lacs)</w:t>
            </w:r>
          </w:p>
        </w:tc>
      </w:tr>
      <w:tr w:rsidR="001B7C48" w:rsidRPr="00D90CA5" w:rsidTr="00DB693D">
        <w:trPr>
          <w:trHeight w:val="188"/>
          <w:jc w:val="center"/>
        </w:trPr>
        <w:tc>
          <w:tcPr>
            <w:tcW w:w="990" w:type="dxa"/>
            <w:vMerge/>
            <w:tcBorders>
              <w:top w:val="single" w:sz="4" w:space="0" w:color="auto"/>
              <w:left w:val="single" w:sz="4" w:space="0" w:color="auto"/>
              <w:bottom w:val="single" w:sz="4" w:space="0" w:color="auto"/>
              <w:right w:val="single" w:sz="4" w:space="0" w:color="auto"/>
            </w:tcBorders>
            <w:vAlign w:val="center"/>
            <w:hideMark/>
          </w:tcPr>
          <w:p w:rsidR="00F031F9" w:rsidRPr="00D90CA5" w:rsidRDefault="00F031F9" w:rsidP="00791EAD">
            <w:pPr>
              <w:rPr>
                <w:sz w:val="22"/>
                <w:szCs w:val="22"/>
                <w:lang w:val="en-IN" w:eastAsia="en-IN"/>
              </w:rPr>
            </w:pPr>
          </w:p>
        </w:tc>
        <w:tc>
          <w:tcPr>
            <w:tcW w:w="1474" w:type="dxa"/>
            <w:vMerge/>
            <w:tcBorders>
              <w:top w:val="single" w:sz="4" w:space="0" w:color="auto"/>
              <w:left w:val="single" w:sz="4" w:space="0" w:color="auto"/>
              <w:bottom w:val="single" w:sz="4" w:space="0" w:color="auto"/>
              <w:right w:val="single" w:sz="4" w:space="0" w:color="auto"/>
            </w:tcBorders>
            <w:vAlign w:val="center"/>
            <w:hideMark/>
          </w:tcPr>
          <w:p w:rsidR="00F031F9" w:rsidRPr="00D90CA5" w:rsidRDefault="00F031F9" w:rsidP="00791EAD">
            <w:pPr>
              <w:rPr>
                <w:sz w:val="22"/>
                <w:szCs w:val="22"/>
                <w:lang w:val="en-IN" w:eastAsia="en-IN"/>
              </w:rPr>
            </w:pPr>
          </w:p>
        </w:tc>
        <w:tc>
          <w:tcPr>
            <w:tcW w:w="1550" w:type="dxa"/>
            <w:vMerge/>
            <w:tcBorders>
              <w:top w:val="single" w:sz="4" w:space="0" w:color="auto"/>
              <w:left w:val="single" w:sz="4" w:space="0" w:color="auto"/>
              <w:bottom w:val="single" w:sz="4" w:space="0" w:color="auto"/>
              <w:right w:val="single" w:sz="4" w:space="0" w:color="auto"/>
            </w:tcBorders>
            <w:vAlign w:val="center"/>
            <w:hideMark/>
          </w:tcPr>
          <w:p w:rsidR="00F031F9" w:rsidRPr="00D90CA5" w:rsidRDefault="00F031F9" w:rsidP="00791EAD">
            <w:pPr>
              <w:rPr>
                <w:sz w:val="22"/>
                <w:szCs w:val="22"/>
                <w:lang w:val="en-IN" w:eastAsia="en-IN"/>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F031F9" w:rsidRPr="00D90CA5" w:rsidRDefault="00F031F9" w:rsidP="00791EAD">
            <w:pPr>
              <w:rPr>
                <w:sz w:val="22"/>
                <w:szCs w:val="22"/>
                <w:lang w:val="en-IN" w:eastAsia="en-IN"/>
              </w:rPr>
            </w:pPr>
          </w:p>
        </w:tc>
        <w:tc>
          <w:tcPr>
            <w:tcW w:w="2071" w:type="dxa"/>
            <w:vMerge/>
            <w:tcBorders>
              <w:top w:val="single" w:sz="4" w:space="0" w:color="auto"/>
              <w:left w:val="single" w:sz="4" w:space="0" w:color="auto"/>
              <w:bottom w:val="single" w:sz="4" w:space="0" w:color="auto"/>
              <w:right w:val="single" w:sz="4" w:space="0" w:color="auto"/>
            </w:tcBorders>
            <w:vAlign w:val="center"/>
            <w:hideMark/>
          </w:tcPr>
          <w:p w:rsidR="00F031F9" w:rsidRPr="00D90CA5" w:rsidRDefault="00F031F9" w:rsidP="00791EAD">
            <w:pPr>
              <w:rPr>
                <w:sz w:val="22"/>
                <w:szCs w:val="22"/>
                <w:lang w:val="en-IN" w:eastAsia="en-IN"/>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F031F9" w:rsidRPr="00D90CA5" w:rsidRDefault="00F031F9" w:rsidP="00791EAD">
            <w:pPr>
              <w:rPr>
                <w:sz w:val="22"/>
                <w:szCs w:val="22"/>
                <w:lang w:val="en-IN" w:eastAsia="en-IN"/>
              </w:rPr>
            </w:pPr>
          </w:p>
        </w:tc>
        <w:tc>
          <w:tcPr>
            <w:tcW w:w="943" w:type="dxa"/>
            <w:tcBorders>
              <w:top w:val="nil"/>
              <w:left w:val="nil"/>
              <w:bottom w:val="single" w:sz="4" w:space="0" w:color="auto"/>
              <w:right w:val="single" w:sz="4" w:space="0" w:color="auto"/>
            </w:tcBorders>
            <w:shd w:val="clear" w:color="auto" w:fill="auto"/>
            <w:vAlign w:val="center"/>
            <w:hideMark/>
          </w:tcPr>
          <w:p w:rsidR="00F031F9" w:rsidRPr="00D90CA5" w:rsidRDefault="00F031F9" w:rsidP="00791EAD">
            <w:pPr>
              <w:rPr>
                <w:sz w:val="22"/>
                <w:szCs w:val="22"/>
                <w:lang w:val="en-IN" w:eastAsia="en-IN"/>
              </w:rPr>
            </w:pPr>
            <w:r w:rsidRPr="00D90CA5">
              <w:rPr>
                <w:sz w:val="22"/>
                <w:szCs w:val="22"/>
                <w:lang w:val="en-IN" w:eastAsia="en-IN"/>
              </w:rPr>
              <w:t>Const.</w:t>
            </w:r>
          </w:p>
        </w:tc>
        <w:tc>
          <w:tcPr>
            <w:tcW w:w="927" w:type="dxa"/>
            <w:tcBorders>
              <w:top w:val="nil"/>
              <w:left w:val="nil"/>
              <w:bottom w:val="single" w:sz="4" w:space="0" w:color="auto"/>
              <w:right w:val="single" w:sz="4" w:space="0" w:color="auto"/>
            </w:tcBorders>
            <w:shd w:val="clear" w:color="auto" w:fill="auto"/>
            <w:vAlign w:val="center"/>
            <w:hideMark/>
          </w:tcPr>
          <w:p w:rsidR="00F031F9" w:rsidRPr="00D90CA5" w:rsidRDefault="00F031F9" w:rsidP="00791EAD">
            <w:pPr>
              <w:jc w:val="center"/>
              <w:rPr>
                <w:sz w:val="22"/>
                <w:szCs w:val="22"/>
                <w:lang w:val="en-IN" w:eastAsia="en-IN"/>
              </w:rPr>
            </w:pPr>
            <w:r w:rsidRPr="00D90CA5">
              <w:rPr>
                <w:sz w:val="22"/>
                <w:szCs w:val="22"/>
                <w:lang w:val="en-IN" w:eastAsia="en-IN"/>
              </w:rPr>
              <w:t>Maint.</w:t>
            </w:r>
          </w:p>
        </w:tc>
        <w:tc>
          <w:tcPr>
            <w:tcW w:w="989" w:type="dxa"/>
            <w:tcBorders>
              <w:top w:val="nil"/>
              <w:left w:val="nil"/>
              <w:bottom w:val="single" w:sz="4" w:space="0" w:color="auto"/>
              <w:right w:val="single" w:sz="4" w:space="0" w:color="auto"/>
            </w:tcBorders>
            <w:shd w:val="clear" w:color="auto" w:fill="auto"/>
            <w:vAlign w:val="center"/>
            <w:hideMark/>
          </w:tcPr>
          <w:p w:rsidR="00F031F9" w:rsidRPr="00D90CA5" w:rsidRDefault="00F031F9" w:rsidP="00791EAD">
            <w:pPr>
              <w:jc w:val="center"/>
              <w:rPr>
                <w:sz w:val="22"/>
                <w:szCs w:val="22"/>
                <w:lang w:val="en-IN" w:eastAsia="en-IN"/>
              </w:rPr>
            </w:pPr>
            <w:r w:rsidRPr="00D90CA5">
              <w:rPr>
                <w:sz w:val="22"/>
                <w:szCs w:val="22"/>
                <w:lang w:val="en-IN" w:eastAsia="en-IN"/>
              </w:rPr>
              <w:t>Total</w:t>
            </w:r>
          </w:p>
        </w:tc>
      </w:tr>
      <w:tr w:rsidR="001B7C48" w:rsidRPr="00D90CA5" w:rsidTr="00DB693D">
        <w:trPr>
          <w:trHeight w:val="188"/>
          <w:jc w:val="center"/>
        </w:trPr>
        <w:tc>
          <w:tcPr>
            <w:tcW w:w="990" w:type="dxa"/>
            <w:tcBorders>
              <w:top w:val="nil"/>
              <w:left w:val="single" w:sz="4" w:space="0" w:color="auto"/>
              <w:bottom w:val="single" w:sz="4" w:space="0" w:color="auto"/>
              <w:right w:val="single" w:sz="4" w:space="0" w:color="auto"/>
            </w:tcBorders>
            <w:shd w:val="clear" w:color="auto" w:fill="auto"/>
            <w:vAlign w:val="center"/>
            <w:hideMark/>
          </w:tcPr>
          <w:p w:rsidR="00F031F9" w:rsidRPr="00D90CA5" w:rsidRDefault="00F031F9" w:rsidP="00791EAD">
            <w:pPr>
              <w:jc w:val="center"/>
              <w:rPr>
                <w:sz w:val="22"/>
                <w:szCs w:val="22"/>
                <w:lang w:val="en-IN" w:eastAsia="en-IN"/>
              </w:rPr>
            </w:pPr>
            <w:r w:rsidRPr="00D90CA5">
              <w:rPr>
                <w:sz w:val="22"/>
                <w:szCs w:val="22"/>
                <w:lang w:val="en-IN" w:eastAsia="en-IN"/>
              </w:rPr>
              <w:t>1</w:t>
            </w:r>
          </w:p>
        </w:tc>
        <w:tc>
          <w:tcPr>
            <w:tcW w:w="1474" w:type="dxa"/>
            <w:tcBorders>
              <w:top w:val="nil"/>
              <w:left w:val="nil"/>
              <w:bottom w:val="single" w:sz="4" w:space="0" w:color="auto"/>
              <w:right w:val="single" w:sz="4" w:space="0" w:color="auto"/>
            </w:tcBorders>
            <w:shd w:val="clear" w:color="auto" w:fill="auto"/>
            <w:vAlign w:val="center"/>
            <w:hideMark/>
          </w:tcPr>
          <w:p w:rsidR="00F031F9" w:rsidRPr="00D90CA5" w:rsidRDefault="00F031F9" w:rsidP="00791EAD">
            <w:pPr>
              <w:jc w:val="center"/>
              <w:rPr>
                <w:sz w:val="22"/>
                <w:szCs w:val="22"/>
                <w:lang w:val="en-IN" w:eastAsia="en-IN"/>
              </w:rPr>
            </w:pPr>
            <w:r w:rsidRPr="00D90CA5">
              <w:rPr>
                <w:sz w:val="22"/>
                <w:szCs w:val="22"/>
                <w:lang w:val="en-IN" w:eastAsia="en-IN"/>
              </w:rPr>
              <w:t>2</w:t>
            </w:r>
          </w:p>
        </w:tc>
        <w:tc>
          <w:tcPr>
            <w:tcW w:w="1550" w:type="dxa"/>
            <w:tcBorders>
              <w:top w:val="nil"/>
              <w:left w:val="nil"/>
              <w:bottom w:val="single" w:sz="4" w:space="0" w:color="auto"/>
              <w:right w:val="single" w:sz="4" w:space="0" w:color="auto"/>
            </w:tcBorders>
            <w:shd w:val="clear" w:color="auto" w:fill="auto"/>
            <w:vAlign w:val="center"/>
            <w:hideMark/>
          </w:tcPr>
          <w:p w:rsidR="00F031F9" w:rsidRPr="00D90CA5" w:rsidRDefault="00F031F9" w:rsidP="00791EAD">
            <w:pPr>
              <w:jc w:val="center"/>
              <w:rPr>
                <w:sz w:val="22"/>
                <w:szCs w:val="22"/>
                <w:lang w:val="en-IN" w:eastAsia="en-IN"/>
              </w:rPr>
            </w:pPr>
            <w:r w:rsidRPr="00D90CA5">
              <w:rPr>
                <w:sz w:val="22"/>
                <w:szCs w:val="22"/>
                <w:lang w:val="en-IN" w:eastAsia="en-IN"/>
              </w:rPr>
              <w:t>3</w:t>
            </w:r>
          </w:p>
        </w:tc>
        <w:tc>
          <w:tcPr>
            <w:tcW w:w="1136" w:type="dxa"/>
            <w:tcBorders>
              <w:top w:val="nil"/>
              <w:left w:val="nil"/>
              <w:bottom w:val="single" w:sz="4" w:space="0" w:color="auto"/>
              <w:right w:val="single" w:sz="4" w:space="0" w:color="auto"/>
            </w:tcBorders>
            <w:shd w:val="clear" w:color="auto" w:fill="auto"/>
            <w:vAlign w:val="center"/>
            <w:hideMark/>
          </w:tcPr>
          <w:p w:rsidR="00F031F9" w:rsidRPr="00D90CA5" w:rsidRDefault="00F031F9" w:rsidP="00791EAD">
            <w:pPr>
              <w:jc w:val="center"/>
              <w:rPr>
                <w:sz w:val="22"/>
                <w:szCs w:val="22"/>
                <w:lang w:val="en-IN" w:eastAsia="en-IN"/>
              </w:rPr>
            </w:pPr>
            <w:r w:rsidRPr="00D90CA5">
              <w:rPr>
                <w:sz w:val="22"/>
                <w:szCs w:val="22"/>
                <w:lang w:val="en-IN" w:eastAsia="en-IN"/>
              </w:rPr>
              <w:t>4</w:t>
            </w:r>
          </w:p>
        </w:tc>
        <w:tc>
          <w:tcPr>
            <w:tcW w:w="2071" w:type="dxa"/>
            <w:tcBorders>
              <w:top w:val="nil"/>
              <w:left w:val="nil"/>
              <w:bottom w:val="single" w:sz="4" w:space="0" w:color="auto"/>
              <w:right w:val="single" w:sz="4" w:space="0" w:color="auto"/>
            </w:tcBorders>
            <w:shd w:val="clear" w:color="auto" w:fill="auto"/>
            <w:vAlign w:val="center"/>
            <w:hideMark/>
          </w:tcPr>
          <w:p w:rsidR="00F031F9" w:rsidRPr="00D90CA5" w:rsidRDefault="00F031F9" w:rsidP="00791EAD">
            <w:pPr>
              <w:jc w:val="center"/>
              <w:rPr>
                <w:sz w:val="22"/>
                <w:szCs w:val="22"/>
                <w:lang w:val="en-IN" w:eastAsia="en-IN"/>
              </w:rPr>
            </w:pPr>
            <w:r w:rsidRPr="00D90CA5">
              <w:rPr>
                <w:sz w:val="22"/>
                <w:szCs w:val="22"/>
                <w:lang w:val="en-IN" w:eastAsia="en-IN"/>
              </w:rPr>
              <w:t>5</w:t>
            </w:r>
          </w:p>
        </w:tc>
        <w:tc>
          <w:tcPr>
            <w:tcW w:w="1079" w:type="dxa"/>
            <w:tcBorders>
              <w:top w:val="nil"/>
              <w:left w:val="nil"/>
              <w:bottom w:val="single" w:sz="4" w:space="0" w:color="auto"/>
              <w:right w:val="single" w:sz="4" w:space="0" w:color="auto"/>
            </w:tcBorders>
            <w:shd w:val="clear" w:color="auto" w:fill="auto"/>
            <w:vAlign w:val="center"/>
            <w:hideMark/>
          </w:tcPr>
          <w:p w:rsidR="00F031F9" w:rsidRPr="00D90CA5" w:rsidRDefault="00F031F9" w:rsidP="00791EAD">
            <w:pPr>
              <w:jc w:val="center"/>
              <w:rPr>
                <w:sz w:val="22"/>
                <w:szCs w:val="22"/>
                <w:lang w:val="en-IN" w:eastAsia="en-IN"/>
              </w:rPr>
            </w:pPr>
            <w:r w:rsidRPr="00D90CA5">
              <w:rPr>
                <w:sz w:val="22"/>
                <w:szCs w:val="22"/>
                <w:lang w:val="en-IN" w:eastAsia="en-IN"/>
              </w:rPr>
              <w:t>6</w:t>
            </w:r>
          </w:p>
        </w:tc>
        <w:tc>
          <w:tcPr>
            <w:tcW w:w="943" w:type="dxa"/>
            <w:tcBorders>
              <w:top w:val="nil"/>
              <w:left w:val="nil"/>
              <w:bottom w:val="single" w:sz="4" w:space="0" w:color="auto"/>
              <w:right w:val="single" w:sz="4" w:space="0" w:color="auto"/>
            </w:tcBorders>
            <w:shd w:val="clear" w:color="auto" w:fill="auto"/>
            <w:vAlign w:val="center"/>
            <w:hideMark/>
          </w:tcPr>
          <w:p w:rsidR="00F031F9" w:rsidRPr="00D90CA5" w:rsidRDefault="00F031F9" w:rsidP="00791EAD">
            <w:pPr>
              <w:jc w:val="center"/>
              <w:rPr>
                <w:sz w:val="22"/>
                <w:szCs w:val="22"/>
                <w:lang w:val="en-IN" w:eastAsia="en-IN"/>
              </w:rPr>
            </w:pPr>
            <w:r w:rsidRPr="00D90CA5">
              <w:rPr>
                <w:sz w:val="22"/>
                <w:szCs w:val="22"/>
                <w:lang w:val="en-IN" w:eastAsia="en-IN"/>
              </w:rPr>
              <w:t>7</w:t>
            </w:r>
          </w:p>
        </w:tc>
        <w:tc>
          <w:tcPr>
            <w:tcW w:w="927" w:type="dxa"/>
            <w:tcBorders>
              <w:top w:val="nil"/>
              <w:left w:val="nil"/>
              <w:bottom w:val="single" w:sz="4" w:space="0" w:color="auto"/>
              <w:right w:val="single" w:sz="4" w:space="0" w:color="auto"/>
            </w:tcBorders>
            <w:shd w:val="clear" w:color="auto" w:fill="auto"/>
            <w:vAlign w:val="center"/>
            <w:hideMark/>
          </w:tcPr>
          <w:p w:rsidR="00F031F9" w:rsidRPr="00D90CA5" w:rsidRDefault="00F031F9" w:rsidP="00791EAD">
            <w:pPr>
              <w:jc w:val="center"/>
              <w:rPr>
                <w:sz w:val="22"/>
                <w:szCs w:val="22"/>
                <w:lang w:val="en-IN" w:eastAsia="en-IN"/>
              </w:rPr>
            </w:pPr>
            <w:r w:rsidRPr="00D90CA5">
              <w:rPr>
                <w:sz w:val="22"/>
                <w:szCs w:val="22"/>
                <w:lang w:val="en-IN" w:eastAsia="en-IN"/>
              </w:rPr>
              <w:t>8</w:t>
            </w:r>
          </w:p>
        </w:tc>
        <w:tc>
          <w:tcPr>
            <w:tcW w:w="989" w:type="dxa"/>
            <w:tcBorders>
              <w:top w:val="nil"/>
              <w:left w:val="nil"/>
              <w:bottom w:val="single" w:sz="4" w:space="0" w:color="auto"/>
              <w:right w:val="single" w:sz="4" w:space="0" w:color="auto"/>
            </w:tcBorders>
            <w:shd w:val="clear" w:color="auto" w:fill="auto"/>
            <w:vAlign w:val="center"/>
            <w:hideMark/>
          </w:tcPr>
          <w:p w:rsidR="00F031F9" w:rsidRPr="00D90CA5" w:rsidRDefault="00F031F9" w:rsidP="00791EAD">
            <w:pPr>
              <w:jc w:val="center"/>
              <w:rPr>
                <w:sz w:val="22"/>
                <w:szCs w:val="22"/>
                <w:lang w:val="en-IN" w:eastAsia="en-IN"/>
              </w:rPr>
            </w:pPr>
            <w:r w:rsidRPr="00D90CA5">
              <w:rPr>
                <w:sz w:val="22"/>
                <w:szCs w:val="22"/>
                <w:lang w:val="en-IN" w:eastAsia="en-IN"/>
              </w:rPr>
              <w:t>9</w:t>
            </w:r>
          </w:p>
        </w:tc>
      </w:tr>
      <w:tr w:rsidR="00DB693D" w:rsidRPr="00D90CA5" w:rsidTr="00DB693D">
        <w:trPr>
          <w:trHeight w:val="345"/>
          <w:jc w:val="center"/>
        </w:trPr>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DB693D" w:rsidRPr="00DB693D" w:rsidRDefault="00DB693D" w:rsidP="00611A9F">
            <w:pPr>
              <w:jc w:val="center"/>
              <w:rPr>
                <w:sz w:val="22"/>
                <w:szCs w:val="22"/>
                <w:lang w:val="en-IN" w:eastAsia="en-IN"/>
              </w:rPr>
            </w:pPr>
            <w:r>
              <w:rPr>
                <w:sz w:val="22"/>
                <w:szCs w:val="22"/>
                <w:lang w:val="en-IN" w:eastAsia="en-IN"/>
              </w:rPr>
              <w:t>2</w:t>
            </w:r>
          </w:p>
        </w:tc>
        <w:tc>
          <w:tcPr>
            <w:tcW w:w="1474" w:type="dxa"/>
            <w:tcBorders>
              <w:top w:val="single" w:sz="4" w:space="0" w:color="auto"/>
              <w:left w:val="single" w:sz="4" w:space="0" w:color="auto"/>
              <w:bottom w:val="single" w:sz="4" w:space="0" w:color="auto"/>
              <w:right w:val="single" w:sz="4" w:space="0" w:color="auto"/>
            </w:tcBorders>
            <w:shd w:val="clear" w:color="000000" w:fill="FFFFFF"/>
            <w:vAlign w:val="center"/>
          </w:tcPr>
          <w:p w:rsidR="00DB693D" w:rsidRPr="00DB693D" w:rsidRDefault="00DB693D" w:rsidP="00611A9F">
            <w:pPr>
              <w:pStyle w:val="ListParagraph"/>
              <w:ind w:left="0"/>
              <w:jc w:val="center"/>
              <w:rPr>
                <w:rFonts w:ascii="Times New Roman" w:hAnsi="Times New Roman"/>
                <w:sz w:val="20"/>
              </w:rPr>
            </w:pPr>
            <w:r w:rsidRPr="00DB693D">
              <w:rPr>
                <w:rFonts w:ascii="Times New Roman" w:hAnsi="Times New Roman"/>
                <w:sz w:val="20"/>
              </w:rPr>
              <w:t>Sukma</w:t>
            </w:r>
          </w:p>
        </w:tc>
        <w:tc>
          <w:tcPr>
            <w:tcW w:w="1550" w:type="dxa"/>
            <w:tcBorders>
              <w:top w:val="single" w:sz="4" w:space="0" w:color="auto"/>
              <w:left w:val="single" w:sz="4" w:space="0" w:color="auto"/>
              <w:bottom w:val="single" w:sz="4" w:space="0" w:color="auto"/>
              <w:right w:val="single" w:sz="4" w:space="0" w:color="auto"/>
            </w:tcBorders>
            <w:shd w:val="clear" w:color="000000" w:fill="FFFFFF"/>
            <w:vAlign w:val="center"/>
          </w:tcPr>
          <w:p w:rsidR="00DB693D" w:rsidRPr="00DB693D" w:rsidRDefault="00DB693D" w:rsidP="00611A9F">
            <w:pPr>
              <w:pStyle w:val="ListParagraph"/>
              <w:ind w:left="0"/>
              <w:jc w:val="center"/>
              <w:rPr>
                <w:rFonts w:ascii="Times New Roman" w:hAnsi="Times New Roman"/>
                <w:sz w:val="20"/>
                <w:szCs w:val="20"/>
              </w:rPr>
            </w:pPr>
          </w:p>
          <w:p w:rsidR="00DB693D" w:rsidRPr="00DB693D" w:rsidRDefault="00DB693D" w:rsidP="00611A9F">
            <w:pPr>
              <w:pStyle w:val="ListParagraph"/>
              <w:ind w:left="0"/>
              <w:jc w:val="center"/>
              <w:rPr>
                <w:rFonts w:ascii="Times New Roman" w:hAnsi="Times New Roman"/>
              </w:rPr>
            </w:pPr>
            <w:r w:rsidRPr="00DB693D">
              <w:rPr>
                <w:rFonts w:ascii="Times New Roman" w:hAnsi="Times New Roman"/>
                <w:sz w:val="20"/>
                <w:szCs w:val="20"/>
              </w:rPr>
              <w:t>Konta</w:t>
            </w:r>
          </w:p>
          <w:p w:rsidR="00DB693D" w:rsidRPr="00DB693D" w:rsidRDefault="00DB693D" w:rsidP="00611A9F">
            <w:pPr>
              <w:pStyle w:val="ListParagraph"/>
              <w:ind w:left="0"/>
              <w:jc w:val="center"/>
              <w:rPr>
                <w:rFonts w:ascii="Times New Roman" w:hAnsi="Times New Roman"/>
              </w:rPr>
            </w:pPr>
          </w:p>
        </w:tc>
        <w:tc>
          <w:tcPr>
            <w:tcW w:w="1136" w:type="dxa"/>
            <w:tcBorders>
              <w:top w:val="single" w:sz="4" w:space="0" w:color="auto"/>
              <w:left w:val="single" w:sz="4" w:space="0" w:color="auto"/>
              <w:bottom w:val="single" w:sz="4" w:space="0" w:color="auto"/>
              <w:right w:val="single" w:sz="4" w:space="0" w:color="auto"/>
            </w:tcBorders>
            <w:shd w:val="clear" w:color="000000" w:fill="FFFFFF"/>
            <w:vAlign w:val="center"/>
          </w:tcPr>
          <w:p w:rsidR="00DB693D" w:rsidRPr="00DB693D" w:rsidRDefault="00DB693D" w:rsidP="00611A9F">
            <w:pPr>
              <w:pStyle w:val="ListParagraph"/>
              <w:ind w:left="0"/>
              <w:jc w:val="center"/>
              <w:rPr>
                <w:rFonts w:ascii="Times New Roman" w:hAnsi="Times New Roman"/>
              </w:rPr>
            </w:pPr>
            <w:r w:rsidRPr="00DB693D">
              <w:rPr>
                <w:rFonts w:ascii="Times New Roman" w:hAnsi="Times New Roman"/>
              </w:rPr>
              <w:t>CG 1927</w:t>
            </w:r>
          </w:p>
        </w:tc>
        <w:tc>
          <w:tcPr>
            <w:tcW w:w="2071" w:type="dxa"/>
            <w:tcBorders>
              <w:top w:val="single" w:sz="4" w:space="0" w:color="auto"/>
              <w:left w:val="single" w:sz="4" w:space="0" w:color="auto"/>
              <w:bottom w:val="single" w:sz="4" w:space="0" w:color="auto"/>
              <w:right w:val="single" w:sz="4" w:space="0" w:color="auto"/>
            </w:tcBorders>
            <w:shd w:val="clear" w:color="000000" w:fill="FFFFFF"/>
          </w:tcPr>
          <w:p w:rsidR="00DB693D" w:rsidRDefault="00DB693D" w:rsidP="00611A9F">
            <w:pPr>
              <w:jc w:val="center"/>
              <w:rPr>
                <w:color w:val="FF0000"/>
                <w:sz w:val="24"/>
                <w:szCs w:val="24"/>
              </w:rPr>
            </w:pPr>
            <w:r w:rsidRPr="001B30B4">
              <w:rPr>
                <w:color w:val="FF0000"/>
                <w:sz w:val="24"/>
                <w:szCs w:val="24"/>
              </w:rPr>
              <w:t xml:space="preserve"> </w:t>
            </w:r>
          </w:p>
          <w:p w:rsidR="00DB693D" w:rsidRDefault="00DB693D" w:rsidP="00611A9F">
            <w:pPr>
              <w:jc w:val="center"/>
              <w:rPr>
                <w:b/>
                <w:color w:val="000000"/>
                <w:highlight w:val="yellow"/>
              </w:rPr>
            </w:pPr>
            <w:r w:rsidRPr="008213F6">
              <w:rPr>
                <w:b/>
                <w:color w:val="000000"/>
                <w:highlight w:val="yellow"/>
              </w:rPr>
              <w:t>CONSTRUCTION &amp; MAINTANANCE OF PUNPALLI APPROACH ROAD  LENGTH 4.00 KM (RCPLWE PROJECT) DISTT-SUKMA</w:t>
            </w:r>
          </w:p>
          <w:p w:rsidR="00DB693D" w:rsidRPr="008213F6" w:rsidRDefault="00165B6D" w:rsidP="00611A9F">
            <w:pPr>
              <w:jc w:val="center"/>
              <w:rPr>
                <w:color w:val="FF0000"/>
              </w:rPr>
            </w:pPr>
            <w:r>
              <w:rPr>
                <w:b/>
                <w:color w:val="000000"/>
                <w:sz w:val="24"/>
                <w:szCs w:val="24"/>
                <w:highlight w:val="yellow"/>
              </w:rPr>
              <w:t>(4th</w:t>
            </w:r>
            <w:r w:rsidR="00DB693D" w:rsidRPr="00DB693D">
              <w:rPr>
                <w:b/>
                <w:color w:val="000000"/>
                <w:sz w:val="24"/>
                <w:szCs w:val="24"/>
                <w:highlight w:val="yellow"/>
              </w:rPr>
              <w:t xml:space="preserve"> Call)</w:t>
            </w:r>
            <w:r w:rsidR="00DB693D" w:rsidRPr="008213F6">
              <w:rPr>
                <w:color w:val="FF0000"/>
              </w:rPr>
              <w:t xml:space="preserve"> </w:t>
            </w:r>
          </w:p>
        </w:tc>
        <w:tc>
          <w:tcPr>
            <w:tcW w:w="1079" w:type="dxa"/>
            <w:tcBorders>
              <w:top w:val="single" w:sz="4" w:space="0" w:color="auto"/>
              <w:left w:val="single" w:sz="4" w:space="0" w:color="auto"/>
              <w:bottom w:val="single" w:sz="4" w:space="0" w:color="auto"/>
              <w:right w:val="single" w:sz="4" w:space="0" w:color="auto"/>
            </w:tcBorders>
            <w:shd w:val="clear" w:color="000000" w:fill="FFFFFF"/>
            <w:vAlign w:val="center"/>
          </w:tcPr>
          <w:p w:rsidR="00DB693D" w:rsidRPr="00DB693D" w:rsidRDefault="00DB693D" w:rsidP="00611A9F">
            <w:pPr>
              <w:pStyle w:val="ListParagraph"/>
              <w:ind w:left="0"/>
              <w:jc w:val="center"/>
              <w:rPr>
                <w:rFonts w:ascii="Times New Roman" w:hAnsi="Times New Roman"/>
                <w:bCs/>
                <w:sz w:val="20"/>
              </w:rPr>
            </w:pPr>
            <w:r w:rsidRPr="00DB693D">
              <w:rPr>
                <w:rFonts w:ascii="Times New Roman" w:hAnsi="Times New Roman"/>
                <w:bCs/>
                <w:sz w:val="20"/>
              </w:rPr>
              <w:t>4.00</w:t>
            </w:r>
          </w:p>
        </w:tc>
        <w:tc>
          <w:tcPr>
            <w:tcW w:w="943" w:type="dxa"/>
            <w:tcBorders>
              <w:top w:val="single" w:sz="4" w:space="0" w:color="auto"/>
              <w:left w:val="single" w:sz="4" w:space="0" w:color="auto"/>
              <w:bottom w:val="single" w:sz="4" w:space="0" w:color="auto"/>
              <w:right w:val="single" w:sz="4" w:space="0" w:color="auto"/>
            </w:tcBorders>
            <w:shd w:val="clear" w:color="000000" w:fill="FFFFFF"/>
            <w:vAlign w:val="center"/>
          </w:tcPr>
          <w:p w:rsidR="00DB693D" w:rsidRPr="00DB693D" w:rsidRDefault="00DB693D" w:rsidP="00611A9F">
            <w:pPr>
              <w:pStyle w:val="ListParagraph"/>
              <w:ind w:left="0"/>
              <w:jc w:val="center"/>
              <w:rPr>
                <w:rFonts w:ascii="Times New Roman" w:hAnsi="Times New Roman"/>
                <w:sz w:val="20"/>
                <w:szCs w:val="20"/>
              </w:rPr>
            </w:pPr>
            <w:r w:rsidRPr="00DB693D">
              <w:rPr>
                <w:rFonts w:ascii="Times New Roman" w:hAnsi="Times New Roman"/>
                <w:sz w:val="20"/>
                <w:szCs w:val="20"/>
              </w:rPr>
              <w:t>127.57</w:t>
            </w:r>
          </w:p>
        </w:tc>
        <w:tc>
          <w:tcPr>
            <w:tcW w:w="927" w:type="dxa"/>
            <w:tcBorders>
              <w:top w:val="single" w:sz="4" w:space="0" w:color="auto"/>
              <w:left w:val="single" w:sz="4" w:space="0" w:color="auto"/>
              <w:bottom w:val="single" w:sz="4" w:space="0" w:color="auto"/>
              <w:right w:val="single" w:sz="4" w:space="0" w:color="auto"/>
            </w:tcBorders>
            <w:shd w:val="clear" w:color="000000" w:fill="FFFFFF"/>
            <w:vAlign w:val="center"/>
          </w:tcPr>
          <w:p w:rsidR="00DB693D" w:rsidRPr="00DB693D" w:rsidRDefault="00DB693D" w:rsidP="00611A9F">
            <w:pPr>
              <w:pStyle w:val="ListParagraph"/>
              <w:ind w:left="0"/>
              <w:jc w:val="center"/>
              <w:rPr>
                <w:rFonts w:ascii="Times New Roman" w:hAnsi="Times New Roman"/>
                <w:sz w:val="20"/>
                <w:szCs w:val="20"/>
              </w:rPr>
            </w:pPr>
            <w:r w:rsidRPr="00DB693D">
              <w:rPr>
                <w:rFonts w:ascii="Times New Roman" w:hAnsi="Times New Roman"/>
                <w:sz w:val="20"/>
                <w:szCs w:val="20"/>
              </w:rPr>
              <w:t>18.00</w:t>
            </w:r>
          </w:p>
        </w:tc>
        <w:tc>
          <w:tcPr>
            <w:tcW w:w="989" w:type="dxa"/>
            <w:tcBorders>
              <w:top w:val="single" w:sz="4" w:space="0" w:color="auto"/>
              <w:left w:val="single" w:sz="4" w:space="0" w:color="auto"/>
              <w:bottom w:val="single" w:sz="4" w:space="0" w:color="auto"/>
              <w:right w:val="single" w:sz="4" w:space="0" w:color="auto"/>
            </w:tcBorders>
            <w:shd w:val="clear" w:color="000000" w:fill="FFFFFF"/>
            <w:vAlign w:val="center"/>
          </w:tcPr>
          <w:p w:rsidR="00DB693D" w:rsidRPr="00DB693D" w:rsidRDefault="00DB693D" w:rsidP="00611A9F">
            <w:pPr>
              <w:pStyle w:val="ListParagraph"/>
              <w:ind w:left="0"/>
              <w:jc w:val="center"/>
              <w:rPr>
                <w:rFonts w:ascii="Times New Roman" w:hAnsi="Times New Roman"/>
                <w:sz w:val="20"/>
                <w:szCs w:val="20"/>
              </w:rPr>
            </w:pPr>
            <w:r w:rsidRPr="00DB693D">
              <w:rPr>
                <w:rFonts w:ascii="Times New Roman" w:hAnsi="Times New Roman"/>
                <w:sz w:val="20"/>
                <w:szCs w:val="20"/>
              </w:rPr>
              <w:t>145.57</w:t>
            </w:r>
          </w:p>
        </w:tc>
      </w:tr>
    </w:tbl>
    <w:p w:rsidR="00B235FF" w:rsidRDefault="00B235FF">
      <w:pPr>
        <w:rPr>
          <w:bCs/>
          <w:sz w:val="24"/>
          <w:szCs w:val="24"/>
        </w:rPr>
      </w:pPr>
    </w:p>
    <w:p w:rsidR="00C41F27" w:rsidRDefault="00C41F27" w:rsidP="00D74CB4">
      <w:pPr>
        <w:rPr>
          <w:bCs/>
          <w:sz w:val="24"/>
          <w:szCs w:val="24"/>
        </w:rPr>
      </w:pPr>
    </w:p>
    <w:p w:rsidR="00C41F27" w:rsidRDefault="00C41F27" w:rsidP="00D74CB4">
      <w:pPr>
        <w:rPr>
          <w:bCs/>
          <w:sz w:val="24"/>
          <w:szCs w:val="24"/>
        </w:rPr>
      </w:pPr>
    </w:p>
    <w:p w:rsidR="00C41F27" w:rsidRDefault="00C41F27" w:rsidP="00D74CB4">
      <w:pPr>
        <w:rPr>
          <w:bCs/>
          <w:sz w:val="24"/>
          <w:szCs w:val="24"/>
        </w:rPr>
      </w:pPr>
    </w:p>
    <w:p w:rsidR="005A5BB5" w:rsidRPr="008A1102" w:rsidRDefault="005A5BB5" w:rsidP="00D74CB4">
      <w:pPr>
        <w:rPr>
          <w:bCs/>
          <w:sz w:val="24"/>
          <w:szCs w:val="24"/>
        </w:rPr>
      </w:pPr>
      <w:r w:rsidRPr="00551B87">
        <w:rPr>
          <w:bCs/>
          <w:sz w:val="24"/>
          <w:szCs w:val="24"/>
        </w:rPr>
        <w:t>2</w:t>
      </w:r>
      <w:r w:rsidRPr="00551B87">
        <w:rPr>
          <w:b/>
          <w:sz w:val="24"/>
          <w:szCs w:val="24"/>
        </w:rPr>
        <w:t xml:space="preserve">. </w:t>
      </w:r>
      <w:r w:rsidRPr="00551B87">
        <w:rPr>
          <w:bCs/>
          <w:sz w:val="24"/>
          <w:szCs w:val="24"/>
        </w:rPr>
        <w:t xml:space="preserve">Maintenance Period is five years from the completion </w:t>
      </w:r>
      <w:r w:rsidRPr="008A1102">
        <w:rPr>
          <w:bCs/>
          <w:sz w:val="24"/>
          <w:szCs w:val="24"/>
        </w:rPr>
        <w:t xml:space="preserve">date </w:t>
      </w:r>
    </w:p>
    <w:p w:rsidR="005A5BB5" w:rsidRPr="006671A3" w:rsidRDefault="005A5BB5" w:rsidP="005A5BB5">
      <w:pPr>
        <w:tabs>
          <w:tab w:val="left" w:pos="3636"/>
        </w:tabs>
        <w:spacing w:line="360" w:lineRule="auto"/>
        <w:rPr>
          <w:color w:val="FF0000"/>
          <w:sz w:val="24"/>
          <w:szCs w:val="24"/>
        </w:rPr>
      </w:pPr>
      <w:r w:rsidRPr="006671A3">
        <w:rPr>
          <w:bCs/>
          <w:sz w:val="24"/>
          <w:szCs w:val="24"/>
        </w:rPr>
        <w:t>3.  Date of Issue of Notice Inviting Bid</w:t>
      </w:r>
      <w:r w:rsidR="00DC4F8E">
        <w:rPr>
          <w:sz w:val="24"/>
          <w:szCs w:val="24"/>
        </w:rPr>
        <w:tab/>
      </w:r>
      <w:r w:rsidR="00DC4F8E">
        <w:rPr>
          <w:sz w:val="24"/>
          <w:szCs w:val="24"/>
        </w:rPr>
        <w:tab/>
        <w:t xml:space="preserve">            </w:t>
      </w:r>
      <w:r w:rsidR="00165B6D">
        <w:rPr>
          <w:sz w:val="24"/>
        </w:rPr>
        <w:t>08.06</w:t>
      </w:r>
      <w:r w:rsidR="00165B6D" w:rsidRPr="00F61301">
        <w:rPr>
          <w:sz w:val="24"/>
        </w:rPr>
        <w:t>.202</w:t>
      </w:r>
      <w:r w:rsidR="00165B6D">
        <w:rPr>
          <w:sz w:val="24"/>
        </w:rPr>
        <w:t>6</w:t>
      </w:r>
      <w:r w:rsidRPr="006671A3">
        <w:rPr>
          <w:color w:val="FF0000"/>
          <w:sz w:val="24"/>
          <w:szCs w:val="24"/>
        </w:rPr>
        <w:tab/>
      </w:r>
    </w:p>
    <w:p w:rsidR="005A5BB5" w:rsidRPr="006671A3" w:rsidRDefault="005A5BB5" w:rsidP="005A5BB5">
      <w:pPr>
        <w:spacing w:line="360" w:lineRule="auto"/>
        <w:rPr>
          <w:bCs/>
          <w:sz w:val="24"/>
          <w:szCs w:val="24"/>
        </w:rPr>
      </w:pPr>
      <w:r w:rsidRPr="006671A3">
        <w:rPr>
          <w:bCs/>
          <w:sz w:val="24"/>
          <w:szCs w:val="24"/>
        </w:rPr>
        <w:t xml:space="preserve">4. Period of availability </w:t>
      </w:r>
    </w:p>
    <w:p w:rsidR="005A5BB5" w:rsidRPr="006671A3" w:rsidRDefault="000425ED" w:rsidP="005A5BB5">
      <w:pPr>
        <w:spacing w:line="360" w:lineRule="auto"/>
        <w:rPr>
          <w:bCs/>
          <w:sz w:val="24"/>
          <w:szCs w:val="24"/>
        </w:rPr>
      </w:pPr>
      <w:r w:rsidRPr="006671A3">
        <w:rPr>
          <w:bCs/>
          <w:sz w:val="24"/>
          <w:szCs w:val="24"/>
        </w:rPr>
        <w:t>O</w:t>
      </w:r>
      <w:r w:rsidR="005A5BB5" w:rsidRPr="006671A3">
        <w:rPr>
          <w:bCs/>
          <w:sz w:val="24"/>
          <w:szCs w:val="24"/>
        </w:rPr>
        <w:t>f</w:t>
      </w:r>
      <w:r w:rsidR="00A866A1">
        <w:rPr>
          <w:bCs/>
          <w:sz w:val="24"/>
          <w:szCs w:val="24"/>
        </w:rPr>
        <w:t xml:space="preserve"> </w:t>
      </w:r>
      <w:r w:rsidR="005A5BB5" w:rsidRPr="006671A3">
        <w:rPr>
          <w:bCs/>
          <w:sz w:val="24"/>
          <w:szCs w:val="24"/>
        </w:rPr>
        <w:t xml:space="preserve">Bidding Documents on website </w:t>
      </w:r>
    </w:p>
    <w:p w:rsidR="005A5BB5" w:rsidRPr="006671A3" w:rsidRDefault="00FB0CCD" w:rsidP="005A5BB5">
      <w:pPr>
        <w:spacing w:line="360" w:lineRule="auto"/>
        <w:rPr>
          <w:bCs/>
          <w:sz w:val="24"/>
          <w:szCs w:val="24"/>
        </w:rPr>
      </w:pPr>
      <w:hyperlink r:id="rId11" w:history="1">
        <w:r w:rsidR="005A5BB5" w:rsidRPr="006671A3">
          <w:rPr>
            <w:rStyle w:val="Hyperlink"/>
            <w:bCs/>
            <w:color w:val="auto"/>
            <w:sz w:val="24"/>
            <w:szCs w:val="24"/>
            <w:lang w:val="en-IN"/>
          </w:rPr>
          <w:t>https://eproc.cgstate.gov.in</w:t>
        </w:r>
      </w:hyperlink>
      <w:r w:rsidR="005A5BB5" w:rsidRPr="006671A3">
        <w:rPr>
          <w:bCs/>
          <w:sz w:val="24"/>
          <w:szCs w:val="24"/>
        </w:rPr>
        <w:t>.–</w:t>
      </w:r>
      <w:r w:rsidR="005A5BB5" w:rsidRPr="006671A3">
        <w:rPr>
          <w:bCs/>
          <w:sz w:val="24"/>
          <w:szCs w:val="24"/>
        </w:rPr>
        <w:tab/>
      </w:r>
      <w:r w:rsidR="005A5BB5" w:rsidRPr="006671A3">
        <w:rPr>
          <w:bCs/>
          <w:sz w:val="24"/>
          <w:szCs w:val="24"/>
        </w:rPr>
        <w:tab/>
      </w:r>
      <w:r w:rsidR="005A5BB5" w:rsidRPr="006671A3">
        <w:rPr>
          <w:bCs/>
          <w:sz w:val="24"/>
          <w:szCs w:val="24"/>
        </w:rPr>
        <w:tab/>
      </w:r>
      <w:r w:rsidR="00725D2D" w:rsidRPr="006671A3">
        <w:rPr>
          <w:bCs/>
          <w:sz w:val="24"/>
          <w:szCs w:val="24"/>
        </w:rPr>
        <w:t xml:space="preserve">            </w:t>
      </w:r>
      <w:r w:rsidR="005A5BB5" w:rsidRPr="006671A3">
        <w:rPr>
          <w:bCs/>
          <w:sz w:val="24"/>
          <w:szCs w:val="24"/>
        </w:rPr>
        <w:t xml:space="preserve">From   </w:t>
      </w:r>
      <w:r w:rsidR="0086156F">
        <w:rPr>
          <w:bCs/>
          <w:sz w:val="24"/>
          <w:szCs w:val="24"/>
        </w:rPr>
        <w:t xml:space="preserve"> </w:t>
      </w:r>
      <w:r w:rsidR="00BD48BE">
        <w:rPr>
          <w:bCs/>
          <w:sz w:val="24"/>
          <w:szCs w:val="24"/>
        </w:rPr>
        <w:t>1</w:t>
      </w:r>
      <w:r w:rsidR="00165B6D">
        <w:rPr>
          <w:bCs/>
          <w:sz w:val="24"/>
          <w:szCs w:val="24"/>
        </w:rPr>
        <w:t>0</w:t>
      </w:r>
      <w:r w:rsidR="00DC4F8E">
        <w:rPr>
          <w:sz w:val="24"/>
          <w:szCs w:val="24"/>
        </w:rPr>
        <w:t>.</w:t>
      </w:r>
      <w:r w:rsidR="00283A13">
        <w:rPr>
          <w:sz w:val="24"/>
          <w:szCs w:val="24"/>
        </w:rPr>
        <w:t>06</w:t>
      </w:r>
      <w:r w:rsidR="00FB5F11" w:rsidRPr="006671A3">
        <w:rPr>
          <w:sz w:val="24"/>
          <w:szCs w:val="24"/>
        </w:rPr>
        <w:t>.20</w:t>
      </w:r>
      <w:r w:rsidR="00935C7D" w:rsidRPr="006671A3">
        <w:rPr>
          <w:sz w:val="24"/>
          <w:szCs w:val="24"/>
        </w:rPr>
        <w:t>2</w:t>
      </w:r>
      <w:r w:rsidR="00165B6D">
        <w:rPr>
          <w:sz w:val="24"/>
          <w:szCs w:val="24"/>
        </w:rPr>
        <w:t>6</w:t>
      </w:r>
      <w:r w:rsidR="005A5BB5" w:rsidRPr="006671A3">
        <w:rPr>
          <w:sz w:val="24"/>
          <w:szCs w:val="24"/>
        </w:rPr>
        <w:t>,</w:t>
      </w:r>
      <w:r w:rsidR="00CC6CEF" w:rsidRPr="006671A3">
        <w:rPr>
          <w:bCs/>
          <w:sz w:val="24"/>
          <w:szCs w:val="24"/>
        </w:rPr>
        <w:t xml:space="preserve"> 1</w:t>
      </w:r>
      <w:r w:rsidR="007D1F2B" w:rsidRPr="006671A3">
        <w:rPr>
          <w:bCs/>
          <w:sz w:val="24"/>
          <w:szCs w:val="24"/>
        </w:rPr>
        <w:t>7</w:t>
      </w:r>
      <w:r w:rsidR="005A5BB5" w:rsidRPr="006671A3">
        <w:rPr>
          <w:bCs/>
          <w:sz w:val="24"/>
          <w:szCs w:val="24"/>
        </w:rPr>
        <w:t>:00  Hours</w:t>
      </w:r>
      <w:r w:rsidR="005A5BB5" w:rsidRPr="006671A3">
        <w:rPr>
          <w:bCs/>
          <w:sz w:val="24"/>
          <w:szCs w:val="24"/>
        </w:rPr>
        <w:tab/>
      </w:r>
    </w:p>
    <w:p w:rsidR="005A5BB5" w:rsidRPr="006671A3" w:rsidRDefault="005A5BB5" w:rsidP="005A5BB5">
      <w:pPr>
        <w:tabs>
          <w:tab w:val="left" w:pos="3636"/>
        </w:tabs>
        <w:spacing w:line="360" w:lineRule="auto"/>
        <w:rPr>
          <w:bCs/>
          <w:sz w:val="24"/>
          <w:szCs w:val="24"/>
        </w:rPr>
      </w:pPr>
      <w:r w:rsidRPr="006671A3">
        <w:rPr>
          <w:bCs/>
          <w:sz w:val="24"/>
          <w:szCs w:val="24"/>
        </w:rPr>
        <w:tab/>
      </w:r>
      <w:r w:rsidRPr="006671A3">
        <w:rPr>
          <w:bCs/>
          <w:sz w:val="24"/>
          <w:szCs w:val="24"/>
        </w:rPr>
        <w:tab/>
      </w:r>
      <w:r w:rsidRPr="006671A3">
        <w:rPr>
          <w:bCs/>
          <w:sz w:val="24"/>
          <w:szCs w:val="24"/>
        </w:rPr>
        <w:tab/>
        <w:t xml:space="preserve"> To    </w:t>
      </w:r>
      <w:r w:rsidRPr="006671A3">
        <w:rPr>
          <w:bCs/>
          <w:sz w:val="24"/>
          <w:szCs w:val="24"/>
        </w:rPr>
        <w:tab/>
      </w:r>
      <w:r w:rsidR="00165B6D">
        <w:rPr>
          <w:sz w:val="24"/>
          <w:szCs w:val="24"/>
        </w:rPr>
        <w:t>22</w:t>
      </w:r>
      <w:r w:rsidR="00FB5F11" w:rsidRPr="006671A3">
        <w:rPr>
          <w:sz w:val="24"/>
          <w:szCs w:val="24"/>
        </w:rPr>
        <w:t>.</w:t>
      </w:r>
      <w:r w:rsidR="00283A13">
        <w:rPr>
          <w:sz w:val="24"/>
          <w:szCs w:val="24"/>
        </w:rPr>
        <w:t>06</w:t>
      </w:r>
      <w:r w:rsidRPr="006671A3">
        <w:rPr>
          <w:sz w:val="24"/>
          <w:szCs w:val="24"/>
        </w:rPr>
        <w:t>.20</w:t>
      </w:r>
      <w:r w:rsidR="00935C7D" w:rsidRPr="006671A3">
        <w:rPr>
          <w:sz w:val="24"/>
          <w:szCs w:val="24"/>
        </w:rPr>
        <w:t>2</w:t>
      </w:r>
      <w:r w:rsidR="00165B6D">
        <w:rPr>
          <w:sz w:val="24"/>
          <w:szCs w:val="24"/>
        </w:rPr>
        <w:t>6</w:t>
      </w:r>
      <w:r w:rsidRPr="006671A3">
        <w:rPr>
          <w:bCs/>
          <w:sz w:val="24"/>
          <w:szCs w:val="24"/>
        </w:rPr>
        <w:t>, 17:00 Hours</w:t>
      </w:r>
      <w:r w:rsidRPr="006671A3">
        <w:rPr>
          <w:bCs/>
          <w:sz w:val="24"/>
          <w:szCs w:val="24"/>
        </w:rPr>
        <w:tab/>
      </w:r>
    </w:p>
    <w:p w:rsidR="002F3392" w:rsidRPr="006671A3" w:rsidRDefault="005A5BB5" w:rsidP="002F3392">
      <w:pPr>
        <w:tabs>
          <w:tab w:val="left" w:pos="3636"/>
        </w:tabs>
        <w:ind w:left="720" w:hanging="720"/>
        <w:rPr>
          <w:sz w:val="24"/>
          <w:szCs w:val="24"/>
        </w:rPr>
      </w:pPr>
      <w:r w:rsidRPr="006671A3">
        <w:rPr>
          <w:bCs/>
          <w:sz w:val="24"/>
          <w:szCs w:val="24"/>
        </w:rPr>
        <w:t>5. Time, Date and Place of Pre-bid Meeting</w:t>
      </w:r>
      <w:r w:rsidR="00FA7C7B" w:rsidRPr="006671A3">
        <w:rPr>
          <w:sz w:val="24"/>
          <w:szCs w:val="24"/>
        </w:rPr>
        <w:tab/>
      </w:r>
      <w:r w:rsidR="00FA7C7B" w:rsidRPr="006671A3">
        <w:rPr>
          <w:sz w:val="24"/>
          <w:szCs w:val="24"/>
        </w:rPr>
        <w:tab/>
      </w:r>
      <w:r w:rsidR="00FA7C7B" w:rsidRPr="006671A3">
        <w:rPr>
          <w:sz w:val="24"/>
          <w:szCs w:val="24"/>
        </w:rPr>
        <w:tab/>
      </w:r>
      <w:r w:rsidR="00165B6D">
        <w:rPr>
          <w:sz w:val="24"/>
          <w:szCs w:val="24"/>
        </w:rPr>
        <w:t>17</w:t>
      </w:r>
      <w:r w:rsidRPr="006671A3">
        <w:rPr>
          <w:sz w:val="24"/>
          <w:szCs w:val="24"/>
        </w:rPr>
        <w:t>.</w:t>
      </w:r>
      <w:r w:rsidR="00283A13">
        <w:rPr>
          <w:sz w:val="24"/>
          <w:szCs w:val="24"/>
        </w:rPr>
        <w:t>06</w:t>
      </w:r>
      <w:r w:rsidRPr="006671A3">
        <w:rPr>
          <w:sz w:val="24"/>
          <w:szCs w:val="24"/>
        </w:rPr>
        <w:t>.20</w:t>
      </w:r>
      <w:r w:rsidR="00A959AC" w:rsidRPr="006671A3">
        <w:rPr>
          <w:sz w:val="24"/>
          <w:szCs w:val="24"/>
        </w:rPr>
        <w:t>2</w:t>
      </w:r>
      <w:r w:rsidR="00165B6D">
        <w:rPr>
          <w:sz w:val="24"/>
          <w:szCs w:val="24"/>
        </w:rPr>
        <w:t>6</w:t>
      </w:r>
      <w:r w:rsidRPr="006671A3">
        <w:rPr>
          <w:sz w:val="24"/>
          <w:szCs w:val="24"/>
        </w:rPr>
        <w:t>, 15:00 Ho</w:t>
      </w:r>
      <w:r w:rsidR="002F3392" w:rsidRPr="006671A3">
        <w:rPr>
          <w:sz w:val="24"/>
          <w:szCs w:val="24"/>
        </w:rPr>
        <w:t xml:space="preserve">urs                </w:t>
      </w:r>
      <w:r w:rsidR="002F3392" w:rsidRPr="006671A3">
        <w:rPr>
          <w:sz w:val="24"/>
          <w:szCs w:val="24"/>
        </w:rPr>
        <w:tab/>
      </w:r>
      <w:r w:rsidR="002F3392" w:rsidRPr="006671A3">
        <w:rPr>
          <w:sz w:val="24"/>
          <w:szCs w:val="24"/>
        </w:rPr>
        <w:tab/>
      </w:r>
      <w:r w:rsidR="002F3392" w:rsidRPr="006671A3">
        <w:rPr>
          <w:sz w:val="24"/>
          <w:szCs w:val="24"/>
        </w:rPr>
        <w:tab/>
      </w:r>
      <w:r w:rsidR="002F3392" w:rsidRPr="006671A3">
        <w:rPr>
          <w:sz w:val="24"/>
          <w:szCs w:val="24"/>
        </w:rPr>
        <w:tab/>
      </w:r>
    </w:p>
    <w:p w:rsidR="00002771" w:rsidRPr="006671A3" w:rsidRDefault="00725D2D" w:rsidP="00002771">
      <w:pPr>
        <w:tabs>
          <w:tab w:val="left" w:pos="3636"/>
        </w:tabs>
        <w:ind w:left="5760" w:hanging="720"/>
        <w:rPr>
          <w:sz w:val="24"/>
          <w:szCs w:val="24"/>
        </w:rPr>
      </w:pPr>
      <w:r w:rsidRPr="006671A3">
        <w:rPr>
          <w:sz w:val="24"/>
          <w:szCs w:val="24"/>
        </w:rPr>
        <w:t xml:space="preserve">            </w:t>
      </w:r>
      <w:r w:rsidR="005A5BB5" w:rsidRPr="006671A3">
        <w:rPr>
          <w:sz w:val="24"/>
          <w:szCs w:val="24"/>
        </w:rPr>
        <w:t xml:space="preserve">Tender Cell Meeting Hall                                                               </w:t>
      </w:r>
      <w:r w:rsidR="00002771" w:rsidRPr="006671A3">
        <w:rPr>
          <w:sz w:val="24"/>
          <w:szCs w:val="24"/>
        </w:rPr>
        <w:t xml:space="preserve">                             Office of Engineer-In-Chief</w:t>
      </w:r>
    </w:p>
    <w:p w:rsidR="005A5BB5" w:rsidRPr="006671A3" w:rsidRDefault="00002771" w:rsidP="00002771">
      <w:pPr>
        <w:jc w:val="center"/>
        <w:rPr>
          <w:sz w:val="24"/>
          <w:szCs w:val="24"/>
        </w:rPr>
      </w:pPr>
      <w:r w:rsidRPr="006671A3">
        <w:rPr>
          <w:sz w:val="24"/>
          <w:szCs w:val="24"/>
        </w:rPr>
        <w:t xml:space="preserve">                                                                    P.W.D. Nava Raipur Atal Nagar (C.G.)</w:t>
      </w:r>
    </w:p>
    <w:p w:rsidR="002F3392" w:rsidRPr="006671A3" w:rsidRDefault="005A5BB5" w:rsidP="002F3392">
      <w:pPr>
        <w:tabs>
          <w:tab w:val="left" w:pos="3636"/>
        </w:tabs>
        <w:ind w:left="720" w:hanging="720"/>
        <w:rPr>
          <w:sz w:val="24"/>
          <w:szCs w:val="24"/>
        </w:rPr>
      </w:pPr>
      <w:r w:rsidRPr="006671A3">
        <w:rPr>
          <w:sz w:val="24"/>
          <w:szCs w:val="24"/>
        </w:rPr>
        <w:tab/>
      </w:r>
      <w:r w:rsidRPr="006671A3">
        <w:rPr>
          <w:sz w:val="24"/>
          <w:szCs w:val="24"/>
        </w:rPr>
        <w:tab/>
      </w:r>
      <w:r w:rsidRPr="006671A3">
        <w:rPr>
          <w:sz w:val="24"/>
          <w:szCs w:val="24"/>
        </w:rPr>
        <w:tab/>
      </w:r>
      <w:r w:rsidRPr="006671A3">
        <w:rPr>
          <w:sz w:val="24"/>
          <w:szCs w:val="24"/>
        </w:rPr>
        <w:tab/>
      </w:r>
      <w:r w:rsidRPr="006671A3">
        <w:rPr>
          <w:sz w:val="24"/>
          <w:szCs w:val="24"/>
        </w:rPr>
        <w:tab/>
      </w:r>
    </w:p>
    <w:p w:rsidR="005A5BB5" w:rsidRPr="006671A3" w:rsidRDefault="005A5BB5" w:rsidP="00002771">
      <w:pPr>
        <w:tabs>
          <w:tab w:val="left" w:pos="3636"/>
        </w:tabs>
        <w:ind w:left="720" w:hanging="720"/>
        <w:rPr>
          <w:bCs/>
          <w:sz w:val="24"/>
          <w:szCs w:val="24"/>
        </w:rPr>
      </w:pPr>
      <w:r w:rsidRPr="006671A3">
        <w:rPr>
          <w:sz w:val="24"/>
          <w:szCs w:val="24"/>
        </w:rPr>
        <w:t>6</w:t>
      </w:r>
      <w:r w:rsidRPr="006671A3">
        <w:rPr>
          <w:bCs/>
          <w:sz w:val="24"/>
          <w:szCs w:val="24"/>
        </w:rPr>
        <w:t>.  Deadline for Submission of online Bids</w:t>
      </w:r>
      <w:r w:rsidRPr="006671A3">
        <w:rPr>
          <w:bCs/>
          <w:sz w:val="24"/>
          <w:szCs w:val="24"/>
        </w:rPr>
        <w:tab/>
      </w:r>
      <w:r w:rsidRPr="006671A3">
        <w:rPr>
          <w:bCs/>
          <w:sz w:val="24"/>
          <w:szCs w:val="24"/>
        </w:rPr>
        <w:tab/>
      </w:r>
      <w:r w:rsidRPr="006671A3">
        <w:rPr>
          <w:bCs/>
          <w:sz w:val="24"/>
          <w:szCs w:val="24"/>
        </w:rPr>
        <w:tab/>
      </w:r>
      <w:r w:rsidR="00165B6D">
        <w:rPr>
          <w:bCs/>
          <w:sz w:val="24"/>
          <w:szCs w:val="24"/>
        </w:rPr>
        <w:t>22</w:t>
      </w:r>
      <w:r w:rsidR="00A959AC" w:rsidRPr="006671A3">
        <w:rPr>
          <w:sz w:val="24"/>
          <w:szCs w:val="24"/>
        </w:rPr>
        <w:t>.</w:t>
      </w:r>
      <w:r w:rsidR="00283A13">
        <w:rPr>
          <w:sz w:val="24"/>
          <w:szCs w:val="24"/>
        </w:rPr>
        <w:t>06</w:t>
      </w:r>
      <w:r w:rsidR="00A959AC" w:rsidRPr="006671A3">
        <w:rPr>
          <w:sz w:val="24"/>
          <w:szCs w:val="24"/>
        </w:rPr>
        <w:t>.202</w:t>
      </w:r>
      <w:r w:rsidR="00165B6D">
        <w:rPr>
          <w:sz w:val="24"/>
          <w:szCs w:val="24"/>
        </w:rPr>
        <w:t>6</w:t>
      </w:r>
      <w:r w:rsidRPr="006671A3">
        <w:rPr>
          <w:bCs/>
          <w:sz w:val="24"/>
          <w:szCs w:val="24"/>
        </w:rPr>
        <w:t>, 17:00 Hours</w:t>
      </w:r>
    </w:p>
    <w:p w:rsidR="002B57EE" w:rsidRPr="006671A3" w:rsidRDefault="002B57EE" w:rsidP="006671A3">
      <w:pPr>
        <w:tabs>
          <w:tab w:val="left" w:pos="3636"/>
        </w:tabs>
        <w:spacing w:line="360" w:lineRule="auto"/>
        <w:ind w:left="720" w:hanging="720"/>
        <w:jc w:val="center"/>
        <w:rPr>
          <w:bCs/>
          <w:sz w:val="8"/>
          <w:szCs w:val="24"/>
        </w:rPr>
      </w:pPr>
    </w:p>
    <w:p w:rsidR="00162735" w:rsidRPr="006671A3" w:rsidRDefault="005A5BB5" w:rsidP="004A3431">
      <w:pPr>
        <w:tabs>
          <w:tab w:val="left" w:pos="3636"/>
        </w:tabs>
        <w:spacing w:line="360" w:lineRule="auto"/>
        <w:ind w:left="720" w:hanging="720"/>
        <w:rPr>
          <w:bCs/>
          <w:sz w:val="24"/>
          <w:szCs w:val="24"/>
        </w:rPr>
      </w:pPr>
      <w:r w:rsidRPr="006671A3">
        <w:rPr>
          <w:bCs/>
          <w:sz w:val="24"/>
          <w:szCs w:val="24"/>
        </w:rPr>
        <w:t>7. Date of</w:t>
      </w:r>
      <w:r w:rsidR="00924D9F" w:rsidRPr="006671A3">
        <w:rPr>
          <w:bCs/>
          <w:sz w:val="24"/>
          <w:szCs w:val="24"/>
        </w:rPr>
        <w:t xml:space="preserve"> </w:t>
      </w:r>
      <w:r w:rsidRPr="006671A3">
        <w:rPr>
          <w:bCs/>
          <w:sz w:val="24"/>
          <w:szCs w:val="24"/>
        </w:rPr>
        <w:t xml:space="preserve"> Submission of original documents  </w:t>
      </w:r>
      <w:r w:rsidRPr="006671A3">
        <w:rPr>
          <w:bCs/>
          <w:sz w:val="24"/>
          <w:szCs w:val="24"/>
        </w:rPr>
        <w:tab/>
      </w:r>
      <w:r w:rsidRPr="006671A3">
        <w:rPr>
          <w:bCs/>
          <w:sz w:val="24"/>
          <w:szCs w:val="24"/>
        </w:rPr>
        <w:tab/>
      </w:r>
      <w:r w:rsidR="00165B6D">
        <w:rPr>
          <w:bCs/>
          <w:sz w:val="24"/>
          <w:szCs w:val="24"/>
        </w:rPr>
        <w:t>24</w:t>
      </w:r>
      <w:r w:rsidR="00FB5F11" w:rsidRPr="006671A3">
        <w:rPr>
          <w:sz w:val="24"/>
          <w:szCs w:val="24"/>
        </w:rPr>
        <w:t>.</w:t>
      </w:r>
      <w:r w:rsidR="001661D7">
        <w:rPr>
          <w:sz w:val="24"/>
          <w:szCs w:val="24"/>
        </w:rPr>
        <w:t>0</w:t>
      </w:r>
      <w:r w:rsidR="00165B6D">
        <w:rPr>
          <w:sz w:val="24"/>
          <w:szCs w:val="24"/>
        </w:rPr>
        <w:t>6</w:t>
      </w:r>
      <w:r w:rsidR="00A959AC" w:rsidRPr="006671A3">
        <w:rPr>
          <w:sz w:val="24"/>
          <w:szCs w:val="24"/>
        </w:rPr>
        <w:t>.202</w:t>
      </w:r>
      <w:r w:rsidR="00165B6D">
        <w:rPr>
          <w:sz w:val="24"/>
          <w:szCs w:val="24"/>
        </w:rPr>
        <w:t>6</w:t>
      </w:r>
      <w:r w:rsidRPr="006671A3">
        <w:rPr>
          <w:bCs/>
          <w:sz w:val="24"/>
          <w:szCs w:val="24"/>
        </w:rPr>
        <w:t xml:space="preserve">, 17:00 Hours </w:t>
      </w:r>
    </w:p>
    <w:p w:rsidR="00162735" w:rsidRPr="006671A3" w:rsidRDefault="005A5BB5" w:rsidP="00685253">
      <w:pPr>
        <w:spacing w:line="360" w:lineRule="auto"/>
        <w:rPr>
          <w:bCs/>
          <w:sz w:val="24"/>
          <w:szCs w:val="24"/>
        </w:rPr>
      </w:pPr>
      <w:r w:rsidRPr="006671A3">
        <w:rPr>
          <w:bCs/>
          <w:sz w:val="24"/>
          <w:szCs w:val="24"/>
        </w:rPr>
        <w:t>8. Opening of Part-I of the Bid</w:t>
      </w:r>
      <w:r w:rsidRPr="006671A3">
        <w:rPr>
          <w:bCs/>
          <w:sz w:val="24"/>
          <w:szCs w:val="24"/>
        </w:rPr>
        <w:tab/>
      </w:r>
      <w:r w:rsidRPr="006671A3">
        <w:rPr>
          <w:bCs/>
          <w:sz w:val="24"/>
          <w:szCs w:val="24"/>
        </w:rPr>
        <w:tab/>
      </w:r>
      <w:r w:rsidRPr="006671A3">
        <w:rPr>
          <w:bCs/>
          <w:sz w:val="24"/>
          <w:szCs w:val="24"/>
        </w:rPr>
        <w:tab/>
      </w:r>
      <w:r w:rsidRPr="006671A3">
        <w:rPr>
          <w:bCs/>
          <w:sz w:val="24"/>
          <w:szCs w:val="24"/>
        </w:rPr>
        <w:tab/>
      </w:r>
      <w:r w:rsidR="00165B6D">
        <w:rPr>
          <w:bCs/>
          <w:sz w:val="24"/>
          <w:szCs w:val="24"/>
        </w:rPr>
        <w:t>25</w:t>
      </w:r>
      <w:r w:rsidR="00FB5F11" w:rsidRPr="006671A3">
        <w:rPr>
          <w:sz w:val="24"/>
          <w:szCs w:val="24"/>
        </w:rPr>
        <w:t>.</w:t>
      </w:r>
      <w:r w:rsidR="001661D7">
        <w:rPr>
          <w:sz w:val="24"/>
          <w:szCs w:val="24"/>
        </w:rPr>
        <w:t>0</w:t>
      </w:r>
      <w:r w:rsidR="00165B6D">
        <w:rPr>
          <w:sz w:val="24"/>
          <w:szCs w:val="24"/>
        </w:rPr>
        <w:t>6</w:t>
      </w:r>
      <w:r w:rsidRPr="006671A3">
        <w:rPr>
          <w:sz w:val="24"/>
          <w:szCs w:val="24"/>
        </w:rPr>
        <w:t>.20</w:t>
      </w:r>
      <w:r w:rsidR="00A959AC" w:rsidRPr="006671A3">
        <w:rPr>
          <w:sz w:val="24"/>
          <w:szCs w:val="24"/>
        </w:rPr>
        <w:t>2</w:t>
      </w:r>
      <w:r w:rsidR="00165B6D">
        <w:rPr>
          <w:sz w:val="24"/>
          <w:szCs w:val="24"/>
        </w:rPr>
        <w:t>6</w:t>
      </w:r>
      <w:r w:rsidRPr="006671A3">
        <w:rPr>
          <w:bCs/>
          <w:sz w:val="24"/>
          <w:szCs w:val="24"/>
        </w:rPr>
        <w:t>, 1</w:t>
      </w:r>
      <w:r w:rsidR="00DF53A9" w:rsidRPr="006671A3">
        <w:rPr>
          <w:bCs/>
          <w:sz w:val="24"/>
          <w:szCs w:val="24"/>
        </w:rPr>
        <w:t>0</w:t>
      </w:r>
      <w:r w:rsidRPr="006671A3">
        <w:rPr>
          <w:bCs/>
          <w:sz w:val="24"/>
          <w:szCs w:val="24"/>
        </w:rPr>
        <w:t xml:space="preserve">:00 Hours </w:t>
      </w:r>
    </w:p>
    <w:p w:rsidR="00685253" w:rsidRPr="006671A3" w:rsidRDefault="005A5BB5" w:rsidP="00685253">
      <w:pPr>
        <w:spacing w:line="360" w:lineRule="auto"/>
        <w:rPr>
          <w:bCs/>
          <w:sz w:val="24"/>
          <w:szCs w:val="24"/>
        </w:rPr>
      </w:pPr>
      <w:r w:rsidRPr="006671A3">
        <w:rPr>
          <w:bCs/>
          <w:sz w:val="24"/>
          <w:szCs w:val="24"/>
        </w:rPr>
        <w:t>9. Opening of Pa</w:t>
      </w:r>
      <w:r w:rsidR="00685253" w:rsidRPr="006671A3">
        <w:rPr>
          <w:bCs/>
          <w:sz w:val="24"/>
          <w:szCs w:val="24"/>
        </w:rPr>
        <w:t>rt-II of the Bid</w:t>
      </w:r>
      <w:r w:rsidR="00685253" w:rsidRPr="006671A3">
        <w:rPr>
          <w:bCs/>
          <w:sz w:val="24"/>
          <w:szCs w:val="24"/>
        </w:rPr>
        <w:tab/>
      </w:r>
      <w:r w:rsidR="00685253" w:rsidRPr="006671A3">
        <w:rPr>
          <w:bCs/>
          <w:sz w:val="24"/>
          <w:szCs w:val="24"/>
        </w:rPr>
        <w:tab/>
      </w:r>
      <w:r w:rsidR="00685253" w:rsidRPr="006671A3">
        <w:rPr>
          <w:bCs/>
          <w:sz w:val="24"/>
          <w:szCs w:val="24"/>
        </w:rPr>
        <w:tab/>
      </w:r>
      <w:r w:rsidR="00924D9F" w:rsidRPr="006671A3">
        <w:rPr>
          <w:bCs/>
          <w:sz w:val="24"/>
          <w:szCs w:val="24"/>
        </w:rPr>
        <w:t xml:space="preserve">            </w:t>
      </w:r>
      <w:r w:rsidR="00165B6D">
        <w:rPr>
          <w:bCs/>
          <w:sz w:val="24"/>
          <w:szCs w:val="24"/>
        </w:rPr>
        <w:t>02</w:t>
      </w:r>
      <w:r w:rsidR="00FB5F11" w:rsidRPr="006671A3">
        <w:rPr>
          <w:sz w:val="24"/>
          <w:szCs w:val="24"/>
        </w:rPr>
        <w:t>.</w:t>
      </w:r>
      <w:r w:rsidR="001661D7">
        <w:rPr>
          <w:sz w:val="24"/>
          <w:szCs w:val="24"/>
        </w:rPr>
        <w:t>0</w:t>
      </w:r>
      <w:r w:rsidR="00BD48BE">
        <w:rPr>
          <w:sz w:val="24"/>
          <w:szCs w:val="24"/>
        </w:rPr>
        <w:t>7</w:t>
      </w:r>
      <w:r w:rsidRPr="006671A3">
        <w:rPr>
          <w:sz w:val="24"/>
          <w:szCs w:val="24"/>
        </w:rPr>
        <w:t>.20</w:t>
      </w:r>
      <w:r w:rsidR="008263B9" w:rsidRPr="006671A3">
        <w:rPr>
          <w:sz w:val="24"/>
          <w:szCs w:val="24"/>
        </w:rPr>
        <w:t>2</w:t>
      </w:r>
      <w:r w:rsidR="00165B6D">
        <w:rPr>
          <w:sz w:val="24"/>
          <w:szCs w:val="24"/>
        </w:rPr>
        <w:t>6</w:t>
      </w:r>
      <w:r w:rsidRPr="006671A3">
        <w:rPr>
          <w:bCs/>
          <w:sz w:val="24"/>
          <w:szCs w:val="24"/>
        </w:rPr>
        <w:t>, 1</w:t>
      </w:r>
      <w:r w:rsidR="008263B9" w:rsidRPr="006671A3">
        <w:rPr>
          <w:bCs/>
          <w:sz w:val="24"/>
          <w:szCs w:val="24"/>
        </w:rPr>
        <w:t>0</w:t>
      </w:r>
      <w:r w:rsidRPr="006671A3">
        <w:rPr>
          <w:bCs/>
          <w:sz w:val="24"/>
          <w:szCs w:val="24"/>
        </w:rPr>
        <w:t>:00 Hours</w:t>
      </w:r>
    </w:p>
    <w:p w:rsidR="00634136" w:rsidRPr="00551B87" w:rsidRDefault="005A5BB5" w:rsidP="00685253">
      <w:pPr>
        <w:spacing w:line="360" w:lineRule="auto"/>
        <w:rPr>
          <w:bCs/>
          <w:sz w:val="24"/>
          <w:szCs w:val="24"/>
        </w:rPr>
      </w:pPr>
      <w:r w:rsidRPr="006671A3">
        <w:rPr>
          <w:bCs/>
          <w:sz w:val="24"/>
          <w:szCs w:val="24"/>
        </w:rPr>
        <w:t>who Qualify in Part I of the Bid.</w:t>
      </w:r>
      <w:r w:rsidRPr="00551B87">
        <w:rPr>
          <w:bCs/>
          <w:sz w:val="24"/>
          <w:szCs w:val="24"/>
        </w:rPr>
        <w:t xml:space="preserve"> </w:t>
      </w:r>
      <w:r w:rsidRPr="00551B87">
        <w:rPr>
          <w:bCs/>
          <w:sz w:val="24"/>
          <w:szCs w:val="24"/>
        </w:rPr>
        <w:tab/>
      </w:r>
      <w:r w:rsidRPr="00551B87">
        <w:rPr>
          <w:bCs/>
          <w:sz w:val="24"/>
          <w:szCs w:val="24"/>
        </w:rPr>
        <w:tab/>
      </w:r>
      <w:r w:rsidRPr="00551B87">
        <w:rPr>
          <w:bCs/>
          <w:sz w:val="24"/>
          <w:szCs w:val="24"/>
        </w:rPr>
        <w:tab/>
      </w:r>
    </w:p>
    <w:p w:rsidR="00667C96" w:rsidRDefault="005A5BB5" w:rsidP="005A5BB5">
      <w:pPr>
        <w:rPr>
          <w:bCs/>
          <w:sz w:val="24"/>
          <w:szCs w:val="24"/>
        </w:rPr>
      </w:pPr>
      <w:r w:rsidRPr="00551B87">
        <w:rPr>
          <w:bCs/>
          <w:sz w:val="24"/>
          <w:szCs w:val="24"/>
        </w:rPr>
        <w:tab/>
      </w:r>
      <w:r w:rsidRPr="00551B87">
        <w:rPr>
          <w:bCs/>
          <w:sz w:val="24"/>
          <w:szCs w:val="24"/>
        </w:rPr>
        <w:tab/>
      </w:r>
      <w:r w:rsidRPr="00551B87">
        <w:rPr>
          <w:bCs/>
          <w:sz w:val="24"/>
          <w:szCs w:val="24"/>
        </w:rPr>
        <w:tab/>
      </w:r>
      <w:r w:rsidRPr="00551B87">
        <w:rPr>
          <w:bCs/>
          <w:sz w:val="24"/>
          <w:szCs w:val="24"/>
        </w:rPr>
        <w:tab/>
      </w:r>
      <w:r w:rsidRPr="00551B87">
        <w:rPr>
          <w:bCs/>
          <w:sz w:val="24"/>
          <w:szCs w:val="24"/>
        </w:rPr>
        <w:tab/>
      </w:r>
      <w:r w:rsidRPr="00551B87">
        <w:rPr>
          <w:bCs/>
          <w:sz w:val="24"/>
          <w:szCs w:val="24"/>
        </w:rPr>
        <w:tab/>
      </w:r>
    </w:p>
    <w:p w:rsidR="00924D9F" w:rsidRPr="00551B87" w:rsidRDefault="00924D9F" w:rsidP="005A5BB5">
      <w:pPr>
        <w:rPr>
          <w:bCs/>
          <w:sz w:val="24"/>
          <w:szCs w:val="24"/>
        </w:rPr>
      </w:pPr>
    </w:p>
    <w:p w:rsidR="001E5FFB" w:rsidRPr="00551B87" w:rsidRDefault="001E5FFB" w:rsidP="005A5BB5">
      <w:pPr>
        <w:rPr>
          <w:bCs/>
          <w:sz w:val="24"/>
          <w:szCs w:val="24"/>
        </w:rPr>
      </w:pPr>
    </w:p>
    <w:p w:rsidR="005A5BB5" w:rsidRPr="00551B87" w:rsidRDefault="005A5BB5" w:rsidP="005A5BB5">
      <w:pPr>
        <w:rPr>
          <w:bCs/>
          <w:sz w:val="2"/>
          <w:szCs w:val="24"/>
        </w:rPr>
      </w:pPr>
    </w:p>
    <w:p w:rsidR="00C171B8" w:rsidRPr="00551B87" w:rsidRDefault="00C171B8" w:rsidP="00C171B8">
      <w:pPr>
        <w:ind w:left="5760" w:firstLine="720"/>
        <w:rPr>
          <w:b/>
          <w:bCs/>
          <w:sz w:val="22"/>
          <w:szCs w:val="22"/>
        </w:rPr>
      </w:pPr>
      <w:r w:rsidRPr="00551B87">
        <w:rPr>
          <w:b/>
          <w:bCs/>
          <w:sz w:val="22"/>
          <w:szCs w:val="22"/>
        </w:rPr>
        <w:t>Chief Engineer</w:t>
      </w:r>
    </w:p>
    <w:p w:rsidR="00C171B8" w:rsidRPr="00551B87" w:rsidRDefault="00C171B8" w:rsidP="00C171B8">
      <w:pPr>
        <w:ind w:left="720" w:firstLine="720"/>
      </w:pPr>
      <w:r w:rsidRPr="00551B87">
        <w:rPr>
          <w:b/>
          <w:bCs/>
          <w:sz w:val="22"/>
          <w:szCs w:val="22"/>
        </w:rPr>
        <w:t xml:space="preserve">                                                                                      (Central Tender Cell)</w:t>
      </w:r>
    </w:p>
    <w:p w:rsidR="00C171B8" w:rsidRPr="00551B87" w:rsidRDefault="00C171B8" w:rsidP="00C171B8">
      <w:pPr>
        <w:ind w:left="5760"/>
        <w:rPr>
          <w:b/>
          <w:sz w:val="22"/>
        </w:rPr>
      </w:pPr>
      <w:r w:rsidRPr="00551B87">
        <w:rPr>
          <w:b/>
          <w:bCs/>
          <w:sz w:val="22"/>
          <w:szCs w:val="22"/>
        </w:rPr>
        <w:t xml:space="preserve">     Office of Engineer-In-Chief</w:t>
      </w:r>
    </w:p>
    <w:p w:rsidR="00946C64" w:rsidRPr="00551B87" w:rsidRDefault="00C171B8" w:rsidP="00F031F9">
      <w:pPr>
        <w:jc w:val="center"/>
        <w:rPr>
          <w:b/>
          <w:sz w:val="28"/>
          <w:szCs w:val="32"/>
        </w:rPr>
      </w:pPr>
      <w:r w:rsidRPr="00551B87">
        <w:rPr>
          <w:b/>
          <w:bCs/>
          <w:sz w:val="22"/>
          <w:szCs w:val="22"/>
        </w:rPr>
        <w:t xml:space="preserve">                                                                                P.W.D. Nava Raipur Atal Nagar (C.G.)</w:t>
      </w:r>
    </w:p>
    <w:p w:rsidR="005A5BB5" w:rsidRPr="00551B87" w:rsidRDefault="004A3431" w:rsidP="004A3431">
      <w:pPr>
        <w:rPr>
          <w:b/>
          <w:sz w:val="28"/>
          <w:szCs w:val="32"/>
        </w:rPr>
      </w:pPr>
      <w:r w:rsidRPr="00551B87">
        <w:rPr>
          <w:b/>
          <w:sz w:val="28"/>
          <w:szCs w:val="32"/>
        </w:rPr>
        <w:br w:type="page"/>
      </w:r>
      <w:r w:rsidR="00846ED7">
        <w:rPr>
          <w:b/>
          <w:sz w:val="28"/>
          <w:szCs w:val="32"/>
        </w:rPr>
        <w:lastRenderedPageBreak/>
        <w:t xml:space="preserve">                                                             </w:t>
      </w:r>
      <w:r w:rsidR="005A5BB5" w:rsidRPr="00551B87">
        <w:rPr>
          <w:b/>
          <w:sz w:val="28"/>
          <w:szCs w:val="32"/>
        </w:rPr>
        <w:t>SECTION 1</w:t>
      </w:r>
    </w:p>
    <w:p w:rsidR="00BF1746" w:rsidRPr="00551B87" w:rsidRDefault="00BF1746" w:rsidP="004A3431">
      <w:pPr>
        <w:rPr>
          <w:b/>
          <w:sz w:val="28"/>
          <w:szCs w:val="32"/>
        </w:rPr>
      </w:pPr>
    </w:p>
    <w:p w:rsidR="005A5BB5" w:rsidRPr="00551B87" w:rsidRDefault="005A5BB5" w:rsidP="005A5BB5">
      <w:pPr>
        <w:autoSpaceDE w:val="0"/>
        <w:autoSpaceDN w:val="0"/>
        <w:adjustRightInd w:val="0"/>
        <w:jc w:val="center"/>
        <w:rPr>
          <w:bCs/>
          <w:sz w:val="36"/>
          <w:szCs w:val="36"/>
        </w:rPr>
      </w:pPr>
      <w:r w:rsidRPr="00551B87">
        <w:rPr>
          <w:bCs/>
          <w:sz w:val="36"/>
          <w:szCs w:val="36"/>
        </w:rPr>
        <w:t>Public Works Department</w:t>
      </w:r>
    </w:p>
    <w:p w:rsidR="004A76F0" w:rsidRPr="00551B87" w:rsidRDefault="005A5BB5" w:rsidP="005A5BB5">
      <w:pPr>
        <w:autoSpaceDE w:val="0"/>
        <w:autoSpaceDN w:val="0"/>
        <w:adjustRightInd w:val="0"/>
        <w:jc w:val="center"/>
        <w:rPr>
          <w:bCs/>
          <w:iCs/>
          <w:sz w:val="28"/>
          <w:szCs w:val="28"/>
        </w:rPr>
      </w:pPr>
      <w:r w:rsidRPr="00551B87">
        <w:rPr>
          <w:bCs/>
          <w:iCs/>
          <w:sz w:val="28"/>
          <w:szCs w:val="28"/>
        </w:rPr>
        <w:t>Sector-19, North Block, Naya Raipur (C.G.)</w:t>
      </w:r>
    </w:p>
    <w:p w:rsidR="00BF1746" w:rsidRPr="00551B87" w:rsidRDefault="00BF1746" w:rsidP="005A5BB5">
      <w:pPr>
        <w:autoSpaceDE w:val="0"/>
        <w:autoSpaceDN w:val="0"/>
        <w:adjustRightInd w:val="0"/>
        <w:jc w:val="center"/>
        <w:rPr>
          <w:bCs/>
          <w:iCs/>
          <w:sz w:val="28"/>
          <w:szCs w:val="28"/>
        </w:rPr>
      </w:pPr>
    </w:p>
    <w:p w:rsidR="004A76F0" w:rsidRPr="00551B87" w:rsidRDefault="005A5BB5" w:rsidP="005A5BB5">
      <w:pPr>
        <w:jc w:val="center"/>
        <w:rPr>
          <w:b/>
          <w:sz w:val="24"/>
          <w:szCs w:val="32"/>
        </w:rPr>
      </w:pPr>
      <w:r w:rsidRPr="00551B87">
        <w:rPr>
          <w:b/>
          <w:sz w:val="24"/>
          <w:szCs w:val="32"/>
        </w:rPr>
        <w:t>NOTICE INVITING TENDER (NIT)</w:t>
      </w:r>
    </w:p>
    <w:p w:rsidR="00BF1746" w:rsidRPr="00551B87" w:rsidRDefault="00BF1746" w:rsidP="005A5BB5">
      <w:pPr>
        <w:jc w:val="center"/>
        <w:rPr>
          <w:b/>
          <w:sz w:val="24"/>
          <w:szCs w:val="32"/>
        </w:rPr>
      </w:pPr>
    </w:p>
    <w:p w:rsidR="004A76F0" w:rsidRPr="001A3DAC" w:rsidRDefault="005A5BB5" w:rsidP="004A76F0">
      <w:pPr>
        <w:pStyle w:val="ListParagraph"/>
        <w:numPr>
          <w:ilvl w:val="0"/>
          <w:numId w:val="28"/>
        </w:numPr>
        <w:spacing w:after="0" w:line="240" w:lineRule="auto"/>
        <w:ind w:left="0" w:hanging="450"/>
        <w:jc w:val="both"/>
        <w:rPr>
          <w:rFonts w:ascii="Times New Roman" w:hAnsi="Times New Roman"/>
          <w:b/>
          <w:szCs w:val="24"/>
        </w:rPr>
      </w:pPr>
      <w:r w:rsidRPr="001A3DAC">
        <w:rPr>
          <w:rFonts w:ascii="Times New Roman" w:hAnsi="Times New Roman"/>
          <w:b/>
          <w:sz w:val="24"/>
          <w:szCs w:val="24"/>
        </w:rPr>
        <w:t>The Engineer-in-Chief, Public Works Department, Raipur (CG)</w:t>
      </w:r>
      <w:r w:rsidRPr="001A3DAC">
        <w:rPr>
          <w:rFonts w:ascii="Times New Roman" w:hAnsi="Times New Roman"/>
          <w:sz w:val="24"/>
          <w:szCs w:val="24"/>
        </w:rPr>
        <w:t xml:space="preserve"> on behalf of </w:t>
      </w:r>
      <w:r w:rsidRPr="001A3DAC">
        <w:rPr>
          <w:rFonts w:ascii="Times New Roman" w:hAnsi="Times New Roman"/>
          <w:b/>
          <w:sz w:val="24"/>
          <w:szCs w:val="24"/>
        </w:rPr>
        <w:t>Governor of Chhattisgarh</w:t>
      </w:r>
      <w:r w:rsidRPr="001A3DAC">
        <w:rPr>
          <w:rFonts w:ascii="Times New Roman" w:hAnsi="Times New Roman"/>
          <w:sz w:val="24"/>
          <w:szCs w:val="24"/>
        </w:rPr>
        <w:t xml:space="preserve"> invites the percentage rate bids, in electronic tendering system, for construction of road under Road Connectivity Project under Left Wing Extremist area for each of the following works including their maintenance for five years from the eligible and approved contractors registered with </w:t>
      </w:r>
      <w:r w:rsidRPr="001A3DAC">
        <w:rPr>
          <w:rFonts w:ascii="Times New Roman" w:hAnsi="Times New Roman"/>
          <w:bCs/>
          <w:sz w:val="24"/>
          <w:szCs w:val="24"/>
        </w:rPr>
        <w:t>“Unified registration system (e-registration)” of Chhattisgarh.Unregistered contractor &amp; Joint Venture may submit bid however; the successful bidder must get them registered under unified registration system (e-registration) of Chhattisgarh in appropriate class before signing the agreemen</w:t>
      </w:r>
      <w:r w:rsidRPr="001A3DAC">
        <w:rPr>
          <w:rFonts w:ascii="Times New Roman" w:hAnsi="Times New Roman"/>
          <w:sz w:val="24"/>
          <w:szCs w:val="24"/>
        </w:rPr>
        <w:t>t</w:t>
      </w:r>
      <w:r w:rsidRPr="001A3DAC">
        <w:rPr>
          <w:rFonts w:ascii="Times New Roman" w:hAnsi="Times New Roman"/>
          <w:b/>
          <w:sz w:val="24"/>
          <w:szCs w:val="24"/>
        </w:rPr>
        <w:t xml:space="preserve">. </w:t>
      </w:r>
      <w:r w:rsidRPr="001A3DAC">
        <w:rPr>
          <w:rFonts w:ascii="Times New Roman" w:hAnsi="Times New Roman"/>
          <w:bCs/>
          <w:sz w:val="24"/>
          <w:szCs w:val="24"/>
        </w:rPr>
        <w:t>In case of Joint Venture all partners must get them registered under unified registration system (e-registration) of Chhattisgarh</w:t>
      </w:r>
      <w:r w:rsidRPr="001A3DAC">
        <w:rPr>
          <w:rFonts w:ascii="Times New Roman" w:hAnsi="Times New Roman"/>
          <w:bCs/>
          <w:szCs w:val="24"/>
        </w:rPr>
        <w:t xml:space="preserve"> in appropriate class before signing the </w:t>
      </w:r>
      <w:r w:rsidRPr="001A3DAC">
        <w:rPr>
          <w:rFonts w:ascii="Times New Roman" w:hAnsi="Times New Roman"/>
          <w:bCs/>
          <w:sz w:val="24"/>
          <w:szCs w:val="24"/>
        </w:rPr>
        <w:t>agreement</w:t>
      </w:r>
    </w:p>
    <w:p w:rsidR="00BF1746" w:rsidRPr="00551B87" w:rsidRDefault="00BF1746" w:rsidP="00BF1746">
      <w:pPr>
        <w:pStyle w:val="ListParagraph"/>
        <w:spacing w:after="0" w:line="240" w:lineRule="auto"/>
        <w:ind w:left="0"/>
        <w:jc w:val="both"/>
        <w:rPr>
          <w:b/>
          <w:szCs w:val="24"/>
        </w:rPr>
      </w:pPr>
    </w:p>
    <w:p w:rsidR="0081333A" w:rsidRPr="00551B87" w:rsidRDefault="0081333A" w:rsidP="0081333A">
      <w:pPr>
        <w:pStyle w:val="ListParagraph"/>
        <w:spacing w:after="0" w:line="240" w:lineRule="auto"/>
        <w:ind w:left="0"/>
        <w:jc w:val="both"/>
        <w:rPr>
          <w:b/>
          <w:szCs w:val="24"/>
        </w:rPr>
      </w:pPr>
    </w:p>
    <w:tbl>
      <w:tblPr>
        <w:tblW w:w="11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7"/>
        <w:gridCol w:w="1170"/>
        <w:gridCol w:w="1058"/>
        <w:gridCol w:w="1980"/>
        <w:gridCol w:w="630"/>
        <w:gridCol w:w="990"/>
        <w:gridCol w:w="810"/>
        <w:gridCol w:w="900"/>
        <w:gridCol w:w="630"/>
        <w:gridCol w:w="720"/>
        <w:gridCol w:w="1912"/>
      </w:tblGrid>
      <w:tr w:rsidR="0039485F" w:rsidRPr="0039485F" w:rsidTr="005F4AFF">
        <w:trPr>
          <w:trHeight w:val="238"/>
          <w:jc w:val="center"/>
        </w:trPr>
        <w:tc>
          <w:tcPr>
            <w:tcW w:w="447" w:type="dxa"/>
            <w:vMerge w:val="restart"/>
            <w:shd w:val="clear" w:color="auto" w:fill="auto"/>
            <w:vAlign w:val="center"/>
            <w:hideMark/>
          </w:tcPr>
          <w:p w:rsidR="0030106A" w:rsidRPr="0039485F" w:rsidRDefault="0030106A" w:rsidP="0077699B">
            <w:pPr>
              <w:rPr>
                <w:b/>
                <w:bCs/>
                <w:szCs w:val="22"/>
                <w:lang w:val="en-IN" w:eastAsia="en-IN"/>
              </w:rPr>
            </w:pPr>
            <w:r w:rsidRPr="0039485F">
              <w:rPr>
                <w:b/>
                <w:bCs/>
                <w:szCs w:val="22"/>
                <w:lang w:val="en-IN" w:eastAsia="en-IN"/>
              </w:rPr>
              <w:t>S.no</w:t>
            </w:r>
          </w:p>
        </w:tc>
        <w:tc>
          <w:tcPr>
            <w:tcW w:w="1170" w:type="dxa"/>
            <w:vMerge w:val="restart"/>
            <w:shd w:val="clear" w:color="auto" w:fill="auto"/>
            <w:vAlign w:val="center"/>
            <w:hideMark/>
          </w:tcPr>
          <w:p w:rsidR="0030106A" w:rsidRPr="0039485F" w:rsidRDefault="0030106A" w:rsidP="0077699B">
            <w:pPr>
              <w:jc w:val="center"/>
              <w:rPr>
                <w:b/>
                <w:bCs/>
                <w:szCs w:val="22"/>
                <w:lang w:val="en-IN" w:eastAsia="en-IN"/>
              </w:rPr>
            </w:pPr>
            <w:r w:rsidRPr="0039485F">
              <w:rPr>
                <w:b/>
                <w:bCs/>
                <w:szCs w:val="22"/>
                <w:lang w:val="en-IN" w:eastAsia="en-IN"/>
              </w:rPr>
              <w:t>Tender No.</w:t>
            </w:r>
          </w:p>
          <w:p w:rsidR="0030106A" w:rsidRPr="0039485F" w:rsidRDefault="0030106A" w:rsidP="0077699B">
            <w:pPr>
              <w:jc w:val="center"/>
              <w:rPr>
                <w:b/>
                <w:bCs/>
                <w:szCs w:val="22"/>
                <w:lang w:val="en-IN" w:eastAsia="en-IN"/>
              </w:rPr>
            </w:pPr>
            <w:r w:rsidRPr="0039485F">
              <w:rPr>
                <w:b/>
                <w:bCs/>
                <w:szCs w:val="22"/>
                <w:lang w:val="en-IN" w:eastAsia="en-IN"/>
              </w:rPr>
              <w:t>Package No.</w:t>
            </w:r>
          </w:p>
        </w:tc>
        <w:tc>
          <w:tcPr>
            <w:tcW w:w="1058" w:type="dxa"/>
            <w:vMerge w:val="restart"/>
            <w:shd w:val="clear" w:color="auto" w:fill="auto"/>
            <w:vAlign w:val="center"/>
            <w:hideMark/>
          </w:tcPr>
          <w:p w:rsidR="0030106A" w:rsidRPr="0039485F" w:rsidRDefault="0030106A" w:rsidP="0077699B">
            <w:pPr>
              <w:jc w:val="center"/>
              <w:rPr>
                <w:b/>
                <w:bCs/>
                <w:szCs w:val="22"/>
                <w:lang w:val="en-IN" w:eastAsia="en-IN"/>
              </w:rPr>
            </w:pPr>
            <w:r w:rsidRPr="0039485F">
              <w:rPr>
                <w:b/>
                <w:bCs/>
                <w:szCs w:val="22"/>
                <w:lang w:val="en-IN" w:eastAsia="en-IN"/>
              </w:rPr>
              <w:t>District</w:t>
            </w:r>
          </w:p>
        </w:tc>
        <w:tc>
          <w:tcPr>
            <w:tcW w:w="1980" w:type="dxa"/>
            <w:vMerge w:val="restart"/>
            <w:shd w:val="clear" w:color="auto" w:fill="auto"/>
            <w:vAlign w:val="center"/>
            <w:hideMark/>
          </w:tcPr>
          <w:p w:rsidR="0030106A" w:rsidRPr="0039485F" w:rsidRDefault="0030106A" w:rsidP="0077699B">
            <w:pPr>
              <w:jc w:val="center"/>
              <w:rPr>
                <w:b/>
                <w:bCs/>
                <w:szCs w:val="22"/>
                <w:lang w:val="en-IN" w:eastAsia="en-IN"/>
              </w:rPr>
            </w:pPr>
            <w:r w:rsidRPr="0039485F">
              <w:rPr>
                <w:b/>
                <w:bCs/>
                <w:szCs w:val="22"/>
                <w:lang w:val="en-IN" w:eastAsia="en-IN"/>
              </w:rPr>
              <w:t>Name of Road</w:t>
            </w:r>
          </w:p>
        </w:tc>
        <w:tc>
          <w:tcPr>
            <w:tcW w:w="630" w:type="dxa"/>
            <w:vMerge w:val="restart"/>
            <w:shd w:val="clear" w:color="auto" w:fill="auto"/>
            <w:vAlign w:val="center"/>
            <w:hideMark/>
          </w:tcPr>
          <w:p w:rsidR="0030106A" w:rsidRPr="0039485F" w:rsidRDefault="0030106A" w:rsidP="0077699B">
            <w:pPr>
              <w:jc w:val="center"/>
              <w:rPr>
                <w:b/>
                <w:bCs/>
                <w:szCs w:val="22"/>
                <w:lang w:val="en-IN" w:eastAsia="en-IN"/>
              </w:rPr>
            </w:pPr>
            <w:r w:rsidRPr="0039485F">
              <w:rPr>
                <w:b/>
                <w:bCs/>
                <w:szCs w:val="22"/>
                <w:lang w:val="en-IN" w:eastAsia="en-IN"/>
              </w:rPr>
              <w:t>Length (Km)</w:t>
            </w:r>
          </w:p>
        </w:tc>
        <w:tc>
          <w:tcPr>
            <w:tcW w:w="2700" w:type="dxa"/>
            <w:gridSpan w:val="3"/>
            <w:shd w:val="clear" w:color="auto" w:fill="auto"/>
            <w:vAlign w:val="center"/>
            <w:hideMark/>
          </w:tcPr>
          <w:p w:rsidR="0030106A" w:rsidRPr="0039485F" w:rsidRDefault="0030106A" w:rsidP="0077699B">
            <w:pPr>
              <w:jc w:val="center"/>
              <w:rPr>
                <w:b/>
                <w:bCs/>
                <w:szCs w:val="22"/>
                <w:lang w:val="en-IN" w:eastAsia="en-IN"/>
              </w:rPr>
            </w:pPr>
            <w:r w:rsidRPr="0039485F">
              <w:rPr>
                <w:b/>
                <w:bCs/>
                <w:szCs w:val="22"/>
                <w:lang w:val="en-IN" w:eastAsia="en-IN"/>
              </w:rPr>
              <w:t xml:space="preserve">Cost </w:t>
            </w:r>
          </w:p>
        </w:tc>
        <w:tc>
          <w:tcPr>
            <w:tcW w:w="630" w:type="dxa"/>
            <w:vMerge w:val="restart"/>
          </w:tcPr>
          <w:p w:rsidR="0030106A" w:rsidRPr="0039485F" w:rsidRDefault="0030106A" w:rsidP="0077699B">
            <w:pPr>
              <w:jc w:val="center"/>
              <w:rPr>
                <w:b/>
                <w:bCs/>
                <w:szCs w:val="22"/>
                <w:lang w:val="en-IN" w:eastAsia="en-IN"/>
              </w:rPr>
            </w:pPr>
            <w:r w:rsidRPr="0039485F">
              <w:rPr>
                <w:b/>
                <w:bCs/>
                <w:szCs w:val="22"/>
                <w:lang w:val="en-IN" w:eastAsia="en-IN"/>
              </w:rPr>
              <w:t>Period of Completion</w:t>
            </w:r>
            <w:r w:rsidR="000503EC" w:rsidRPr="0039485F">
              <w:rPr>
                <w:b/>
                <w:bCs/>
                <w:szCs w:val="22"/>
                <w:lang w:val="en-IN" w:eastAsia="en-IN"/>
              </w:rPr>
              <w:t xml:space="preserve"> in Months</w:t>
            </w:r>
          </w:p>
        </w:tc>
        <w:tc>
          <w:tcPr>
            <w:tcW w:w="720" w:type="dxa"/>
            <w:vMerge w:val="restart"/>
          </w:tcPr>
          <w:p w:rsidR="00DE0B0B" w:rsidRDefault="00DE0B0B" w:rsidP="0077699B">
            <w:pPr>
              <w:jc w:val="center"/>
              <w:rPr>
                <w:b/>
                <w:bCs/>
                <w:szCs w:val="22"/>
                <w:lang w:val="en-IN" w:eastAsia="en-IN"/>
              </w:rPr>
            </w:pPr>
          </w:p>
          <w:p w:rsidR="00DE0B0B" w:rsidRDefault="00DE0B0B" w:rsidP="0077699B">
            <w:pPr>
              <w:jc w:val="center"/>
              <w:rPr>
                <w:b/>
                <w:bCs/>
                <w:szCs w:val="22"/>
                <w:lang w:val="en-IN" w:eastAsia="en-IN"/>
              </w:rPr>
            </w:pPr>
          </w:p>
          <w:p w:rsidR="0030106A" w:rsidRPr="0039485F" w:rsidRDefault="0030106A" w:rsidP="0077699B">
            <w:pPr>
              <w:jc w:val="center"/>
              <w:rPr>
                <w:b/>
                <w:bCs/>
                <w:szCs w:val="22"/>
                <w:lang w:val="en-IN" w:eastAsia="en-IN"/>
              </w:rPr>
            </w:pPr>
            <w:r w:rsidRPr="0039485F">
              <w:rPr>
                <w:b/>
                <w:bCs/>
                <w:szCs w:val="22"/>
                <w:lang w:val="en-IN" w:eastAsia="en-IN"/>
              </w:rPr>
              <w:t>Bid Security Rs in Lacs</w:t>
            </w:r>
          </w:p>
        </w:tc>
        <w:tc>
          <w:tcPr>
            <w:tcW w:w="1912" w:type="dxa"/>
            <w:vMerge w:val="restart"/>
          </w:tcPr>
          <w:p w:rsidR="00413003" w:rsidRDefault="00413003" w:rsidP="00413003">
            <w:pPr>
              <w:jc w:val="center"/>
              <w:rPr>
                <w:b/>
                <w:bCs/>
                <w:szCs w:val="22"/>
                <w:lang w:val="en-IN" w:eastAsia="en-IN"/>
              </w:rPr>
            </w:pPr>
          </w:p>
          <w:p w:rsidR="00413003" w:rsidRDefault="00413003" w:rsidP="00413003">
            <w:pPr>
              <w:jc w:val="center"/>
              <w:rPr>
                <w:b/>
                <w:bCs/>
                <w:szCs w:val="22"/>
                <w:lang w:val="en-IN" w:eastAsia="en-IN"/>
              </w:rPr>
            </w:pPr>
          </w:p>
          <w:p w:rsidR="00413003" w:rsidRDefault="00413003" w:rsidP="00413003">
            <w:pPr>
              <w:jc w:val="center"/>
              <w:rPr>
                <w:b/>
                <w:bCs/>
                <w:szCs w:val="22"/>
                <w:lang w:val="en-IN" w:eastAsia="en-IN"/>
              </w:rPr>
            </w:pPr>
          </w:p>
          <w:p w:rsidR="00413003" w:rsidRDefault="00413003" w:rsidP="00413003">
            <w:pPr>
              <w:jc w:val="center"/>
              <w:rPr>
                <w:b/>
                <w:bCs/>
                <w:szCs w:val="22"/>
                <w:lang w:val="en-IN" w:eastAsia="en-IN"/>
              </w:rPr>
            </w:pPr>
          </w:p>
          <w:p w:rsidR="0030106A" w:rsidRPr="0039485F" w:rsidRDefault="0030106A" w:rsidP="00413003">
            <w:pPr>
              <w:jc w:val="center"/>
              <w:rPr>
                <w:b/>
                <w:bCs/>
                <w:szCs w:val="22"/>
                <w:lang w:val="en-IN" w:eastAsia="en-IN"/>
              </w:rPr>
            </w:pPr>
            <w:r w:rsidRPr="0039485F">
              <w:rPr>
                <w:b/>
                <w:bCs/>
                <w:szCs w:val="22"/>
                <w:lang w:val="en-IN" w:eastAsia="en-IN"/>
              </w:rPr>
              <w:t>SOR Applicable</w:t>
            </w:r>
          </w:p>
        </w:tc>
      </w:tr>
      <w:tr w:rsidR="0039485F" w:rsidRPr="0039485F" w:rsidTr="005F4AFF">
        <w:trPr>
          <w:trHeight w:val="238"/>
          <w:jc w:val="center"/>
        </w:trPr>
        <w:tc>
          <w:tcPr>
            <w:tcW w:w="447" w:type="dxa"/>
            <w:vMerge/>
            <w:vAlign w:val="center"/>
            <w:hideMark/>
          </w:tcPr>
          <w:p w:rsidR="0030106A" w:rsidRPr="0039485F" w:rsidRDefault="0030106A" w:rsidP="0077699B">
            <w:pPr>
              <w:rPr>
                <w:b/>
                <w:bCs/>
                <w:sz w:val="22"/>
                <w:szCs w:val="22"/>
                <w:lang w:val="en-IN" w:eastAsia="en-IN"/>
              </w:rPr>
            </w:pPr>
          </w:p>
        </w:tc>
        <w:tc>
          <w:tcPr>
            <w:tcW w:w="1170" w:type="dxa"/>
            <w:vMerge/>
            <w:vAlign w:val="center"/>
            <w:hideMark/>
          </w:tcPr>
          <w:p w:rsidR="0030106A" w:rsidRPr="0039485F" w:rsidRDefault="0030106A" w:rsidP="0077699B">
            <w:pPr>
              <w:rPr>
                <w:b/>
                <w:bCs/>
                <w:sz w:val="22"/>
                <w:szCs w:val="22"/>
                <w:lang w:val="en-IN" w:eastAsia="en-IN"/>
              </w:rPr>
            </w:pPr>
          </w:p>
        </w:tc>
        <w:tc>
          <w:tcPr>
            <w:tcW w:w="1058" w:type="dxa"/>
            <w:vMerge/>
            <w:vAlign w:val="center"/>
            <w:hideMark/>
          </w:tcPr>
          <w:p w:rsidR="0030106A" w:rsidRPr="0039485F" w:rsidRDefault="0030106A" w:rsidP="0077699B">
            <w:pPr>
              <w:rPr>
                <w:b/>
                <w:bCs/>
                <w:sz w:val="22"/>
                <w:szCs w:val="22"/>
                <w:lang w:val="en-IN" w:eastAsia="en-IN"/>
              </w:rPr>
            </w:pPr>
          </w:p>
        </w:tc>
        <w:tc>
          <w:tcPr>
            <w:tcW w:w="1980" w:type="dxa"/>
            <w:vMerge/>
            <w:vAlign w:val="center"/>
            <w:hideMark/>
          </w:tcPr>
          <w:p w:rsidR="0030106A" w:rsidRPr="0039485F" w:rsidRDefault="0030106A" w:rsidP="0077699B">
            <w:pPr>
              <w:rPr>
                <w:b/>
                <w:bCs/>
                <w:sz w:val="22"/>
                <w:szCs w:val="22"/>
                <w:lang w:val="en-IN" w:eastAsia="en-IN"/>
              </w:rPr>
            </w:pPr>
          </w:p>
        </w:tc>
        <w:tc>
          <w:tcPr>
            <w:tcW w:w="630" w:type="dxa"/>
            <w:vMerge/>
            <w:vAlign w:val="center"/>
            <w:hideMark/>
          </w:tcPr>
          <w:p w:rsidR="0030106A" w:rsidRPr="0039485F" w:rsidRDefault="0030106A" w:rsidP="0077699B">
            <w:pPr>
              <w:rPr>
                <w:b/>
                <w:bCs/>
                <w:sz w:val="22"/>
                <w:szCs w:val="22"/>
                <w:lang w:val="en-IN" w:eastAsia="en-IN"/>
              </w:rPr>
            </w:pPr>
          </w:p>
        </w:tc>
        <w:tc>
          <w:tcPr>
            <w:tcW w:w="990" w:type="dxa"/>
            <w:shd w:val="clear" w:color="auto" w:fill="auto"/>
            <w:vAlign w:val="center"/>
            <w:hideMark/>
          </w:tcPr>
          <w:p w:rsidR="0030106A" w:rsidRPr="0039485F" w:rsidRDefault="0030106A" w:rsidP="0077699B">
            <w:pPr>
              <w:rPr>
                <w:b/>
                <w:bCs/>
                <w:sz w:val="22"/>
                <w:szCs w:val="22"/>
                <w:lang w:val="en-IN" w:eastAsia="en-IN"/>
              </w:rPr>
            </w:pPr>
            <w:r w:rsidRPr="0039485F">
              <w:rPr>
                <w:b/>
                <w:bCs/>
                <w:sz w:val="22"/>
                <w:szCs w:val="22"/>
                <w:lang w:val="en-IN" w:eastAsia="en-IN"/>
              </w:rPr>
              <w:t>Const.</w:t>
            </w:r>
          </w:p>
        </w:tc>
        <w:tc>
          <w:tcPr>
            <w:tcW w:w="810" w:type="dxa"/>
            <w:shd w:val="clear" w:color="auto" w:fill="auto"/>
            <w:vAlign w:val="center"/>
            <w:hideMark/>
          </w:tcPr>
          <w:p w:rsidR="00DE0B0B" w:rsidRPr="00DE0B0B" w:rsidRDefault="00DE0B0B" w:rsidP="00DE0B0B">
            <w:pPr>
              <w:rPr>
                <w:b/>
                <w:bCs/>
                <w:sz w:val="6"/>
                <w:szCs w:val="6"/>
                <w:lang w:val="en-IN" w:eastAsia="en-IN"/>
              </w:rPr>
            </w:pPr>
          </w:p>
          <w:p w:rsidR="0030106A" w:rsidRPr="0039485F" w:rsidRDefault="0030106A" w:rsidP="0077699B">
            <w:pPr>
              <w:jc w:val="center"/>
              <w:rPr>
                <w:b/>
                <w:bCs/>
                <w:sz w:val="22"/>
                <w:szCs w:val="22"/>
                <w:lang w:val="en-IN" w:eastAsia="en-IN"/>
              </w:rPr>
            </w:pPr>
            <w:r w:rsidRPr="00DE0B0B">
              <w:rPr>
                <w:b/>
                <w:bCs/>
                <w:lang w:val="en-IN" w:eastAsia="en-IN"/>
              </w:rPr>
              <w:t>Maint.</w:t>
            </w:r>
          </w:p>
        </w:tc>
        <w:tc>
          <w:tcPr>
            <w:tcW w:w="900" w:type="dxa"/>
            <w:shd w:val="clear" w:color="auto" w:fill="auto"/>
            <w:vAlign w:val="center"/>
            <w:hideMark/>
          </w:tcPr>
          <w:p w:rsidR="0030106A" w:rsidRPr="0039485F" w:rsidRDefault="0030106A" w:rsidP="0077699B">
            <w:pPr>
              <w:jc w:val="center"/>
              <w:rPr>
                <w:b/>
                <w:bCs/>
                <w:sz w:val="22"/>
                <w:szCs w:val="22"/>
                <w:lang w:val="en-IN" w:eastAsia="en-IN"/>
              </w:rPr>
            </w:pPr>
            <w:r w:rsidRPr="0039485F">
              <w:rPr>
                <w:b/>
                <w:bCs/>
                <w:sz w:val="22"/>
                <w:szCs w:val="22"/>
                <w:lang w:val="en-IN" w:eastAsia="en-IN"/>
              </w:rPr>
              <w:t>Total</w:t>
            </w:r>
          </w:p>
        </w:tc>
        <w:tc>
          <w:tcPr>
            <w:tcW w:w="630" w:type="dxa"/>
            <w:vMerge/>
          </w:tcPr>
          <w:p w:rsidR="0030106A" w:rsidRPr="0039485F" w:rsidRDefault="0030106A" w:rsidP="0077699B">
            <w:pPr>
              <w:jc w:val="center"/>
              <w:rPr>
                <w:b/>
                <w:bCs/>
                <w:sz w:val="22"/>
                <w:szCs w:val="22"/>
                <w:lang w:val="en-IN" w:eastAsia="en-IN"/>
              </w:rPr>
            </w:pPr>
          </w:p>
        </w:tc>
        <w:tc>
          <w:tcPr>
            <w:tcW w:w="720" w:type="dxa"/>
            <w:vMerge/>
          </w:tcPr>
          <w:p w:rsidR="0030106A" w:rsidRPr="0039485F" w:rsidRDefault="0030106A" w:rsidP="0077699B">
            <w:pPr>
              <w:jc w:val="center"/>
              <w:rPr>
                <w:b/>
                <w:bCs/>
                <w:sz w:val="22"/>
                <w:szCs w:val="22"/>
                <w:lang w:val="en-IN" w:eastAsia="en-IN"/>
              </w:rPr>
            </w:pPr>
          </w:p>
        </w:tc>
        <w:tc>
          <w:tcPr>
            <w:tcW w:w="1912" w:type="dxa"/>
            <w:vMerge/>
          </w:tcPr>
          <w:p w:rsidR="0030106A" w:rsidRPr="0039485F" w:rsidRDefault="0030106A" w:rsidP="0077699B">
            <w:pPr>
              <w:jc w:val="center"/>
              <w:rPr>
                <w:b/>
                <w:bCs/>
                <w:sz w:val="22"/>
                <w:szCs w:val="22"/>
                <w:lang w:val="en-IN" w:eastAsia="en-IN"/>
              </w:rPr>
            </w:pPr>
          </w:p>
        </w:tc>
      </w:tr>
      <w:tr w:rsidR="0039485F" w:rsidRPr="0039485F" w:rsidTr="005F4AFF">
        <w:trPr>
          <w:trHeight w:val="238"/>
          <w:jc w:val="center"/>
        </w:trPr>
        <w:tc>
          <w:tcPr>
            <w:tcW w:w="447" w:type="dxa"/>
            <w:shd w:val="clear" w:color="auto" w:fill="auto"/>
            <w:vAlign w:val="center"/>
            <w:hideMark/>
          </w:tcPr>
          <w:p w:rsidR="0030106A" w:rsidRPr="0039485F" w:rsidRDefault="0030106A" w:rsidP="0077699B">
            <w:pPr>
              <w:jc w:val="center"/>
              <w:rPr>
                <w:b/>
                <w:bCs/>
                <w:sz w:val="22"/>
                <w:szCs w:val="22"/>
                <w:lang w:val="en-IN" w:eastAsia="en-IN"/>
              </w:rPr>
            </w:pPr>
            <w:r w:rsidRPr="0039485F">
              <w:rPr>
                <w:b/>
                <w:bCs/>
                <w:sz w:val="22"/>
                <w:szCs w:val="22"/>
                <w:lang w:val="en-IN" w:eastAsia="en-IN"/>
              </w:rPr>
              <w:t>1</w:t>
            </w:r>
          </w:p>
        </w:tc>
        <w:tc>
          <w:tcPr>
            <w:tcW w:w="1170" w:type="dxa"/>
            <w:shd w:val="clear" w:color="auto" w:fill="auto"/>
            <w:vAlign w:val="center"/>
            <w:hideMark/>
          </w:tcPr>
          <w:p w:rsidR="0030106A" w:rsidRPr="0039485F" w:rsidRDefault="0030106A" w:rsidP="0077699B">
            <w:pPr>
              <w:jc w:val="center"/>
              <w:rPr>
                <w:b/>
                <w:bCs/>
                <w:sz w:val="22"/>
                <w:szCs w:val="22"/>
                <w:lang w:val="en-IN" w:eastAsia="en-IN"/>
              </w:rPr>
            </w:pPr>
            <w:r w:rsidRPr="0039485F">
              <w:rPr>
                <w:b/>
                <w:bCs/>
                <w:sz w:val="22"/>
                <w:szCs w:val="22"/>
                <w:lang w:val="en-IN" w:eastAsia="en-IN"/>
              </w:rPr>
              <w:t>2</w:t>
            </w:r>
          </w:p>
        </w:tc>
        <w:tc>
          <w:tcPr>
            <w:tcW w:w="1058" w:type="dxa"/>
            <w:shd w:val="clear" w:color="auto" w:fill="auto"/>
            <w:vAlign w:val="center"/>
            <w:hideMark/>
          </w:tcPr>
          <w:p w:rsidR="0030106A" w:rsidRPr="0039485F" w:rsidRDefault="0030106A" w:rsidP="0077699B">
            <w:pPr>
              <w:jc w:val="center"/>
              <w:rPr>
                <w:b/>
                <w:bCs/>
                <w:sz w:val="22"/>
                <w:szCs w:val="22"/>
                <w:lang w:val="en-IN" w:eastAsia="en-IN"/>
              </w:rPr>
            </w:pPr>
            <w:r w:rsidRPr="0039485F">
              <w:rPr>
                <w:b/>
                <w:bCs/>
                <w:sz w:val="22"/>
                <w:szCs w:val="22"/>
                <w:lang w:val="en-IN" w:eastAsia="en-IN"/>
              </w:rPr>
              <w:t>3</w:t>
            </w:r>
          </w:p>
        </w:tc>
        <w:tc>
          <w:tcPr>
            <w:tcW w:w="1980" w:type="dxa"/>
            <w:shd w:val="clear" w:color="auto" w:fill="auto"/>
            <w:vAlign w:val="center"/>
            <w:hideMark/>
          </w:tcPr>
          <w:p w:rsidR="0030106A" w:rsidRPr="0039485F" w:rsidRDefault="00E15C0B" w:rsidP="0077699B">
            <w:pPr>
              <w:jc w:val="center"/>
              <w:rPr>
                <w:b/>
                <w:bCs/>
                <w:sz w:val="22"/>
                <w:szCs w:val="22"/>
                <w:lang w:val="en-IN" w:eastAsia="en-IN"/>
              </w:rPr>
            </w:pPr>
            <w:r w:rsidRPr="0039485F">
              <w:rPr>
                <w:b/>
                <w:bCs/>
                <w:sz w:val="22"/>
                <w:szCs w:val="22"/>
                <w:lang w:val="en-IN" w:eastAsia="en-IN"/>
              </w:rPr>
              <w:t>4</w:t>
            </w:r>
          </w:p>
        </w:tc>
        <w:tc>
          <w:tcPr>
            <w:tcW w:w="630" w:type="dxa"/>
            <w:shd w:val="clear" w:color="auto" w:fill="auto"/>
            <w:vAlign w:val="center"/>
            <w:hideMark/>
          </w:tcPr>
          <w:p w:rsidR="0030106A" w:rsidRPr="0039485F" w:rsidRDefault="00E15C0B" w:rsidP="0077699B">
            <w:pPr>
              <w:jc w:val="center"/>
              <w:rPr>
                <w:b/>
                <w:bCs/>
                <w:sz w:val="22"/>
                <w:szCs w:val="22"/>
                <w:lang w:val="en-IN" w:eastAsia="en-IN"/>
              </w:rPr>
            </w:pPr>
            <w:r w:rsidRPr="0039485F">
              <w:rPr>
                <w:b/>
                <w:bCs/>
                <w:sz w:val="22"/>
                <w:szCs w:val="22"/>
                <w:lang w:val="en-IN" w:eastAsia="en-IN"/>
              </w:rPr>
              <w:t>5</w:t>
            </w:r>
          </w:p>
        </w:tc>
        <w:tc>
          <w:tcPr>
            <w:tcW w:w="990" w:type="dxa"/>
            <w:shd w:val="clear" w:color="auto" w:fill="auto"/>
            <w:vAlign w:val="center"/>
            <w:hideMark/>
          </w:tcPr>
          <w:p w:rsidR="0030106A" w:rsidRPr="0039485F" w:rsidRDefault="00E15C0B" w:rsidP="0077699B">
            <w:pPr>
              <w:jc w:val="center"/>
              <w:rPr>
                <w:b/>
                <w:bCs/>
                <w:sz w:val="22"/>
                <w:szCs w:val="22"/>
                <w:lang w:val="en-IN" w:eastAsia="en-IN"/>
              </w:rPr>
            </w:pPr>
            <w:r w:rsidRPr="0039485F">
              <w:rPr>
                <w:b/>
                <w:bCs/>
                <w:sz w:val="22"/>
                <w:szCs w:val="22"/>
                <w:lang w:val="en-IN" w:eastAsia="en-IN"/>
              </w:rPr>
              <w:t>6</w:t>
            </w:r>
          </w:p>
        </w:tc>
        <w:tc>
          <w:tcPr>
            <w:tcW w:w="810" w:type="dxa"/>
            <w:shd w:val="clear" w:color="auto" w:fill="auto"/>
            <w:vAlign w:val="center"/>
            <w:hideMark/>
          </w:tcPr>
          <w:p w:rsidR="0030106A" w:rsidRPr="0039485F" w:rsidRDefault="00E15C0B" w:rsidP="0077699B">
            <w:pPr>
              <w:jc w:val="center"/>
              <w:rPr>
                <w:b/>
                <w:bCs/>
                <w:sz w:val="22"/>
                <w:szCs w:val="22"/>
                <w:lang w:val="en-IN" w:eastAsia="en-IN"/>
              </w:rPr>
            </w:pPr>
            <w:r w:rsidRPr="0039485F">
              <w:rPr>
                <w:b/>
                <w:bCs/>
                <w:sz w:val="22"/>
                <w:szCs w:val="22"/>
                <w:lang w:val="en-IN" w:eastAsia="en-IN"/>
              </w:rPr>
              <w:t>7</w:t>
            </w:r>
          </w:p>
        </w:tc>
        <w:tc>
          <w:tcPr>
            <w:tcW w:w="900" w:type="dxa"/>
            <w:shd w:val="clear" w:color="auto" w:fill="auto"/>
            <w:vAlign w:val="center"/>
            <w:hideMark/>
          </w:tcPr>
          <w:p w:rsidR="0030106A" w:rsidRPr="0039485F" w:rsidRDefault="00E15C0B" w:rsidP="0077699B">
            <w:pPr>
              <w:jc w:val="center"/>
              <w:rPr>
                <w:b/>
                <w:bCs/>
                <w:sz w:val="22"/>
                <w:szCs w:val="22"/>
                <w:lang w:val="en-IN" w:eastAsia="en-IN"/>
              </w:rPr>
            </w:pPr>
            <w:r w:rsidRPr="0039485F">
              <w:rPr>
                <w:b/>
                <w:bCs/>
                <w:sz w:val="22"/>
                <w:szCs w:val="22"/>
                <w:lang w:val="en-IN" w:eastAsia="en-IN"/>
              </w:rPr>
              <w:t>8</w:t>
            </w:r>
          </w:p>
        </w:tc>
        <w:tc>
          <w:tcPr>
            <w:tcW w:w="630" w:type="dxa"/>
          </w:tcPr>
          <w:p w:rsidR="0030106A" w:rsidRPr="0039485F" w:rsidRDefault="00E15C0B" w:rsidP="0077699B">
            <w:pPr>
              <w:jc w:val="center"/>
              <w:rPr>
                <w:b/>
                <w:bCs/>
                <w:sz w:val="22"/>
                <w:szCs w:val="22"/>
                <w:lang w:val="en-IN" w:eastAsia="en-IN"/>
              </w:rPr>
            </w:pPr>
            <w:r w:rsidRPr="0039485F">
              <w:rPr>
                <w:b/>
                <w:bCs/>
                <w:sz w:val="22"/>
                <w:szCs w:val="22"/>
                <w:lang w:val="en-IN" w:eastAsia="en-IN"/>
              </w:rPr>
              <w:t>9</w:t>
            </w:r>
          </w:p>
        </w:tc>
        <w:tc>
          <w:tcPr>
            <w:tcW w:w="720" w:type="dxa"/>
          </w:tcPr>
          <w:p w:rsidR="0030106A" w:rsidRPr="0039485F" w:rsidRDefault="00E15C0B" w:rsidP="00DE0B0B">
            <w:pPr>
              <w:rPr>
                <w:b/>
                <w:bCs/>
                <w:sz w:val="22"/>
                <w:szCs w:val="22"/>
                <w:lang w:val="en-IN" w:eastAsia="en-IN"/>
              </w:rPr>
            </w:pPr>
            <w:r w:rsidRPr="0039485F">
              <w:rPr>
                <w:b/>
                <w:bCs/>
                <w:sz w:val="22"/>
                <w:szCs w:val="22"/>
                <w:lang w:val="en-IN" w:eastAsia="en-IN"/>
              </w:rPr>
              <w:t>10</w:t>
            </w:r>
          </w:p>
        </w:tc>
        <w:tc>
          <w:tcPr>
            <w:tcW w:w="1912" w:type="dxa"/>
          </w:tcPr>
          <w:p w:rsidR="0030106A" w:rsidRPr="0039485F" w:rsidRDefault="00E15C0B" w:rsidP="0077699B">
            <w:pPr>
              <w:jc w:val="center"/>
              <w:rPr>
                <w:b/>
                <w:bCs/>
                <w:sz w:val="22"/>
                <w:szCs w:val="22"/>
                <w:lang w:val="en-IN" w:eastAsia="en-IN"/>
              </w:rPr>
            </w:pPr>
            <w:r w:rsidRPr="0039485F">
              <w:rPr>
                <w:b/>
                <w:bCs/>
                <w:sz w:val="22"/>
                <w:szCs w:val="22"/>
                <w:lang w:val="en-IN" w:eastAsia="en-IN"/>
              </w:rPr>
              <w:t>11</w:t>
            </w:r>
          </w:p>
        </w:tc>
      </w:tr>
      <w:tr w:rsidR="00DB693D" w:rsidTr="002F52FC">
        <w:trPr>
          <w:trHeight w:val="2960"/>
          <w:jc w:val="center"/>
        </w:trPr>
        <w:tc>
          <w:tcPr>
            <w:tcW w:w="44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B693D" w:rsidRPr="00BB0D1C" w:rsidRDefault="00BF5343" w:rsidP="00611A9F">
            <w:pPr>
              <w:jc w:val="center"/>
              <w:rPr>
                <w:lang w:val="en-IN" w:eastAsia="en-IN"/>
              </w:rPr>
            </w:pPr>
            <w:r>
              <w:rPr>
                <w:lang w:val="en-IN" w:eastAsia="en-IN"/>
              </w:rPr>
              <w:t>2</w:t>
            </w:r>
          </w:p>
        </w:tc>
        <w:tc>
          <w:tcPr>
            <w:tcW w:w="11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F104E" w:rsidRDefault="00AE773E" w:rsidP="00611A9F">
            <w:pPr>
              <w:pStyle w:val="ListParagraph"/>
              <w:ind w:left="0"/>
              <w:jc w:val="center"/>
              <w:rPr>
                <w:rFonts w:ascii="Times New Roman" w:hAnsi="Times New Roman"/>
              </w:rPr>
            </w:pPr>
            <w:r>
              <w:rPr>
                <w:rFonts w:ascii="Times New Roman" w:hAnsi="Times New Roman"/>
              </w:rPr>
              <w:t>1</w:t>
            </w:r>
            <w:r w:rsidR="00165B6D">
              <w:rPr>
                <w:rFonts w:ascii="Times New Roman" w:hAnsi="Times New Roman"/>
              </w:rPr>
              <w:t>92768</w:t>
            </w:r>
          </w:p>
          <w:p w:rsidR="00DB693D" w:rsidRPr="00DB693D" w:rsidRDefault="00DB693D" w:rsidP="00611A9F">
            <w:pPr>
              <w:pStyle w:val="ListParagraph"/>
              <w:ind w:left="0"/>
              <w:jc w:val="center"/>
              <w:rPr>
                <w:rFonts w:ascii="Times New Roman" w:hAnsi="Times New Roman"/>
              </w:rPr>
            </w:pPr>
            <w:r w:rsidRPr="00DB693D">
              <w:rPr>
                <w:rFonts w:ascii="Times New Roman" w:hAnsi="Times New Roman"/>
              </w:rPr>
              <w:t>CG 1927</w:t>
            </w:r>
          </w:p>
        </w:tc>
        <w:tc>
          <w:tcPr>
            <w:tcW w:w="105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B693D" w:rsidRPr="00401A65" w:rsidRDefault="00DB693D" w:rsidP="00611A9F">
            <w:pPr>
              <w:pStyle w:val="ListParagraph"/>
              <w:ind w:left="0"/>
              <w:jc w:val="center"/>
              <w:rPr>
                <w:rFonts w:ascii="Times New Roman" w:hAnsi="Times New Roman"/>
                <w:sz w:val="24"/>
                <w:szCs w:val="24"/>
              </w:rPr>
            </w:pPr>
            <w:r w:rsidRPr="00401A65">
              <w:rPr>
                <w:rFonts w:ascii="Times New Roman" w:hAnsi="Times New Roman"/>
                <w:sz w:val="24"/>
                <w:szCs w:val="24"/>
              </w:rPr>
              <w:t>Sukma</w:t>
            </w:r>
          </w:p>
        </w:tc>
        <w:tc>
          <w:tcPr>
            <w:tcW w:w="1980" w:type="dxa"/>
            <w:tcBorders>
              <w:top w:val="single" w:sz="4" w:space="0" w:color="auto"/>
              <w:left w:val="single" w:sz="4" w:space="0" w:color="auto"/>
              <w:bottom w:val="single" w:sz="4" w:space="0" w:color="auto"/>
              <w:right w:val="single" w:sz="4" w:space="0" w:color="auto"/>
            </w:tcBorders>
            <w:shd w:val="clear" w:color="000000" w:fill="FFFFFF"/>
            <w:hideMark/>
          </w:tcPr>
          <w:p w:rsidR="00DB693D" w:rsidRDefault="00DB693D" w:rsidP="00611A9F">
            <w:pPr>
              <w:jc w:val="center"/>
              <w:rPr>
                <w:color w:val="FF0000"/>
                <w:sz w:val="24"/>
                <w:szCs w:val="24"/>
              </w:rPr>
            </w:pPr>
          </w:p>
          <w:p w:rsidR="00DB693D" w:rsidRDefault="00DB693D" w:rsidP="00611A9F">
            <w:pPr>
              <w:jc w:val="center"/>
              <w:rPr>
                <w:b/>
                <w:color w:val="000000"/>
              </w:rPr>
            </w:pPr>
            <w:r w:rsidRPr="008213F6">
              <w:rPr>
                <w:b/>
                <w:color w:val="000000"/>
                <w:highlight w:val="yellow"/>
              </w:rPr>
              <w:t>CONSTRUCTION &amp; MAINTANANCE OF PUNPALLI APPROACH ROAD  LENGTH 4.00 KM (RCPLWE PROJECT) DISTT-SUKMA</w:t>
            </w:r>
          </w:p>
          <w:p w:rsidR="00DB693D" w:rsidRPr="001B30B4" w:rsidRDefault="00165B6D" w:rsidP="00611A9F">
            <w:pPr>
              <w:jc w:val="center"/>
              <w:rPr>
                <w:color w:val="FF0000"/>
                <w:sz w:val="24"/>
                <w:szCs w:val="24"/>
              </w:rPr>
            </w:pPr>
            <w:r>
              <w:rPr>
                <w:b/>
                <w:color w:val="000000"/>
                <w:sz w:val="24"/>
                <w:szCs w:val="24"/>
                <w:highlight w:val="yellow"/>
              </w:rPr>
              <w:t>(4th</w:t>
            </w:r>
            <w:r w:rsidR="00DB693D" w:rsidRPr="001661D7">
              <w:rPr>
                <w:b/>
                <w:color w:val="000000"/>
                <w:sz w:val="24"/>
                <w:szCs w:val="24"/>
                <w:highlight w:val="yellow"/>
              </w:rPr>
              <w:t xml:space="preserve"> Call)</w:t>
            </w:r>
          </w:p>
          <w:p w:rsidR="00DB693D" w:rsidRPr="00E26EAF" w:rsidRDefault="00DB693D" w:rsidP="00611A9F">
            <w:pPr>
              <w:jc w:val="center"/>
              <w:rPr>
                <w:color w:val="FF0000"/>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B693D" w:rsidRPr="00DB693D" w:rsidRDefault="00DB693D" w:rsidP="00611A9F">
            <w:pPr>
              <w:pStyle w:val="ListParagraph"/>
              <w:ind w:left="0"/>
              <w:jc w:val="center"/>
              <w:rPr>
                <w:rFonts w:ascii="Times New Roman" w:hAnsi="Times New Roman"/>
                <w:bCs/>
                <w:sz w:val="20"/>
              </w:rPr>
            </w:pPr>
            <w:r w:rsidRPr="00DB693D">
              <w:rPr>
                <w:rFonts w:ascii="Times New Roman" w:hAnsi="Times New Roman"/>
                <w:bCs/>
                <w:sz w:val="20"/>
              </w:rPr>
              <w:t>4.00</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B693D" w:rsidRPr="00DB693D" w:rsidRDefault="00DB693D" w:rsidP="00611A9F">
            <w:pPr>
              <w:pStyle w:val="ListParagraph"/>
              <w:ind w:left="0"/>
              <w:jc w:val="center"/>
              <w:rPr>
                <w:rFonts w:ascii="Times New Roman" w:hAnsi="Times New Roman"/>
                <w:sz w:val="20"/>
                <w:szCs w:val="20"/>
              </w:rPr>
            </w:pPr>
            <w:r w:rsidRPr="00DB693D">
              <w:rPr>
                <w:rFonts w:ascii="Times New Roman" w:hAnsi="Times New Roman"/>
                <w:sz w:val="20"/>
                <w:szCs w:val="20"/>
              </w:rPr>
              <w:t>127.57</w:t>
            </w:r>
          </w:p>
        </w:tc>
        <w:tc>
          <w:tcPr>
            <w:tcW w:w="8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B693D" w:rsidRPr="00DB693D" w:rsidRDefault="00DB693D" w:rsidP="00611A9F">
            <w:pPr>
              <w:pStyle w:val="ListParagraph"/>
              <w:ind w:left="0"/>
              <w:jc w:val="center"/>
              <w:rPr>
                <w:rFonts w:ascii="Times New Roman" w:hAnsi="Times New Roman"/>
                <w:sz w:val="20"/>
                <w:szCs w:val="20"/>
              </w:rPr>
            </w:pPr>
            <w:r w:rsidRPr="00DB693D">
              <w:rPr>
                <w:rFonts w:ascii="Times New Roman" w:hAnsi="Times New Roman"/>
                <w:sz w:val="20"/>
                <w:szCs w:val="20"/>
              </w:rPr>
              <w:t>18.00</w:t>
            </w:r>
          </w:p>
        </w:tc>
        <w:tc>
          <w:tcPr>
            <w:tcW w:w="9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B693D" w:rsidRPr="00DB693D" w:rsidRDefault="00DB693D" w:rsidP="00611A9F">
            <w:pPr>
              <w:pStyle w:val="ListParagraph"/>
              <w:ind w:left="0"/>
              <w:jc w:val="center"/>
              <w:rPr>
                <w:rFonts w:ascii="Times New Roman" w:hAnsi="Times New Roman"/>
                <w:sz w:val="20"/>
                <w:szCs w:val="20"/>
              </w:rPr>
            </w:pPr>
            <w:r w:rsidRPr="00DB693D">
              <w:rPr>
                <w:rFonts w:ascii="Times New Roman" w:hAnsi="Times New Roman"/>
                <w:sz w:val="20"/>
                <w:szCs w:val="20"/>
              </w:rPr>
              <w:t>145.57</w:t>
            </w:r>
          </w:p>
        </w:tc>
        <w:tc>
          <w:tcPr>
            <w:tcW w:w="630" w:type="dxa"/>
            <w:tcBorders>
              <w:top w:val="single" w:sz="4" w:space="0" w:color="auto"/>
              <w:left w:val="single" w:sz="4" w:space="0" w:color="auto"/>
              <w:bottom w:val="single" w:sz="4" w:space="0" w:color="auto"/>
              <w:right w:val="single" w:sz="4" w:space="0" w:color="auto"/>
            </w:tcBorders>
            <w:shd w:val="clear" w:color="000000" w:fill="FFFFFF"/>
            <w:vAlign w:val="center"/>
          </w:tcPr>
          <w:p w:rsidR="00DB693D" w:rsidRPr="00DB693D" w:rsidRDefault="00DB693D" w:rsidP="00611A9F">
            <w:pPr>
              <w:jc w:val="center"/>
              <w:rPr>
                <w:sz w:val="18"/>
                <w:szCs w:val="18"/>
                <w:lang w:val="en-IN" w:eastAsia="en-IN"/>
              </w:rPr>
            </w:pPr>
            <w:r w:rsidRPr="00DB693D">
              <w:rPr>
                <w:sz w:val="18"/>
                <w:szCs w:val="18"/>
                <w:lang w:val="en-IN" w:eastAsia="en-IN"/>
              </w:rPr>
              <w:t>05 Moths</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tcPr>
          <w:p w:rsidR="00DB693D" w:rsidRPr="00DB693D" w:rsidRDefault="00DB693D" w:rsidP="00611A9F">
            <w:pPr>
              <w:pStyle w:val="ListParagraph"/>
              <w:ind w:left="0"/>
              <w:jc w:val="center"/>
              <w:rPr>
                <w:rFonts w:ascii="Times New Roman" w:hAnsi="Times New Roman"/>
                <w:sz w:val="20"/>
              </w:rPr>
            </w:pPr>
            <w:r w:rsidRPr="00DB693D">
              <w:rPr>
                <w:rFonts w:ascii="Times New Roman" w:hAnsi="Times New Roman"/>
                <w:sz w:val="20"/>
              </w:rPr>
              <w:t>2.92</w:t>
            </w:r>
          </w:p>
        </w:tc>
        <w:tc>
          <w:tcPr>
            <w:tcW w:w="1912" w:type="dxa"/>
            <w:tcBorders>
              <w:top w:val="single" w:sz="4" w:space="0" w:color="auto"/>
              <w:left w:val="single" w:sz="4" w:space="0" w:color="auto"/>
              <w:bottom w:val="single" w:sz="4" w:space="0" w:color="auto"/>
              <w:right w:val="single" w:sz="4" w:space="0" w:color="auto"/>
            </w:tcBorders>
            <w:shd w:val="clear" w:color="000000" w:fill="FFFFFF"/>
            <w:vAlign w:val="center"/>
          </w:tcPr>
          <w:p w:rsidR="00DB693D" w:rsidRPr="00DB693D" w:rsidRDefault="00DB693D" w:rsidP="00611A9F">
            <w:pPr>
              <w:widowControl w:val="0"/>
              <w:tabs>
                <w:tab w:val="left" w:pos="343"/>
              </w:tabs>
              <w:autoSpaceDE w:val="0"/>
              <w:autoSpaceDN w:val="0"/>
              <w:adjustRightInd w:val="0"/>
              <w:spacing w:line="252" w:lineRule="exact"/>
              <w:jc w:val="center"/>
            </w:pPr>
            <w:r w:rsidRPr="00DB693D">
              <w:rPr>
                <w:sz w:val="22"/>
                <w:szCs w:val="22"/>
                <w:lang w:val="en-IN" w:eastAsia="en-IN"/>
              </w:rPr>
              <w:t>ROAD WORK ISSUED BY CE NRRDA SOR W.e.f. 22.02.2018 &amp; Amended up to 05.12.2019</w:t>
            </w:r>
          </w:p>
        </w:tc>
      </w:tr>
    </w:tbl>
    <w:p w:rsidR="00D607DF" w:rsidRDefault="00D607DF" w:rsidP="00D607DF">
      <w:pPr>
        <w:jc w:val="both"/>
        <w:rPr>
          <w:color w:val="FF0000"/>
          <w:sz w:val="24"/>
          <w:szCs w:val="24"/>
        </w:rPr>
      </w:pPr>
    </w:p>
    <w:p w:rsidR="00D607DF" w:rsidRPr="00D607DF" w:rsidRDefault="00D607DF" w:rsidP="00D607DF">
      <w:pPr>
        <w:jc w:val="both"/>
        <w:rPr>
          <w:color w:val="FF0000"/>
          <w:sz w:val="24"/>
          <w:szCs w:val="24"/>
        </w:rPr>
      </w:pPr>
    </w:p>
    <w:p w:rsidR="005A5BB5" w:rsidRPr="005C489C" w:rsidRDefault="005A5BB5" w:rsidP="005A5BB5">
      <w:pPr>
        <w:numPr>
          <w:ilvl w:val="0"/>
          <w:numId w:val="38"/>
        </w:numPr>
        <w:ind w:left="0" w:hanging="450"/>
        <w:jc w:val="both"/>
        <w:rPr>
          <w:color w:val="FF0000"/>
          <w:sz w:val="24"/>
          <w:szCs w:val="24"/>
        </w:rPr>
      </w:pPr>
      <w:r w:rsidRPr="00551B87">
        <w:rPr>
          <w:sz w:val="24"/>
          <w:szCs w:val="24"/>
        </w:rPr>
        <w:t>Date of release of Invitation f</w:t>
      </w:r>
      <w:r w:rsidR="004F6B98" w:rsidRPr="00551B87">
        <w:rPr>
          <w:sz w:val="24"/>
          <w:szCs w:val="24"/>
        </w:rPr>
        <w:t>or Bids through e-</w:t>
      </w:r>
      <w:r w:rsidR="004F6B98" w:rsidRPr="00A42FFE">
        <w:rPr>
          <w:sz w:val="24"/>
          <w:szCs w:val="24"/>
        </w:rPr>
        <w:t xml:space="preserve">procurement: </w:t>
      </w:r>
      <w:r w:rsidR="00D74CA8">
        <w:rPr>
          <w:b/>
          <w:color w:val="000000"/>
          <w:sz w:val="24"/>
          <w:szCs w:val="24"/>
          <w:highlight w:val="yellow"/>
        </w:rPr>
        <w:t>10</w:t>
      </w:r>
      <w:r w:rsidR="00165B6D" w:rsidRPr="00165B6D">
        <w:rPr>
          <w:b/>
          <w:color w:val="000000"/>
          <w:sz w:val="24"/>
          <w:szCs w:val="24"/>
          <w:highlight w:val="yellow"/>
        </w:rPr>
        <w:t>.06.2026</w:t>
      </w:r>
    </w:p>
    <w:p w:rsidR="005A5BB5" w:rsidRPr="00551B87" w:rsidRDefault="005A5BB5" w:rsidP="005A5BB5">
      <w:pPr>
        <w:numPr>
          <w:ilvl w:val="0"/>
          <w:numId w:val="38"/>
        </w:numPr>
        <w:ind w:left="0" w:hanging="450"/>
        <w:jc w:val="both"/>
        <w:rPr>
          <w:sz w:val="24"/>
          <w:szCs w:val="24"/>
        </w:rPr>
      </w:pPr>
      <w:r w:rsidRPr="00551B87">
        <w:rPr>
          <w:b/>
          <w:sz w:val="24"/>
          <w:szCs w:val="24"/>
        </w:rPr>
        <w:t>Processing Fee (Non-Refundable)</w:t>
      </w:r>
      <w:r w:rsidRPr="00551B87">
        <w:rPr>
          <w:sz w:val="24"/>
          <w:szCs w:val="24"/>
        </w:rPr>
        <w:t xml:space="preserve"> as per Online.</w:t>
      </w:r>
    </w:p>
    <w:p w:rsidR="005A5BB5" w:rsidRPr="00283A13" w:rsidRDefault="005A5BB5" w:rsidP="00186B72">
      <w:pPr>
        <w:numPr>
          <w:ilvl w:val="0"/>
          <w:numId w:val="38"/>
        </w:numPr>
        <w:ind w:left="0" w:hanging="450"/>
        <w:jc w:val="both"/>
        <w:rPr>
          <w:sz w:val="26"/>
          <w:szCs w:val="26"/>
        </w:rPr>
      </w:pPr>
      <w:r w:rsidRPr="00551B87">
        <w:rPr>
          <w:b/>
          <w:sz w:val="24"/>
          <w:szCs w:val="24"/>
        </w:rPr>
        <w:t>Availability of Bid Document and mode of submission</w:t>
      </w:r>
      <w:r w:rsidRPr="00551B87">
        <w:rPr>
          <w:sz w:val="24"/>
          <w:szCs w:val="24"/>
        </w:rPr>
        <w:t xml:space="preserve">:  The bid documents are available online and bid should be submitted online on website </w:t>
      </w:r>
      <w:hyperlink r:id="rId12" w:history="1">
        <w:r w:rsidRPr="00551B87">
          <w:rPr>
            <w:rStyle w:val="Hyperlink"/>
            <w:color w:val="auto"/>
            <w:sz w:val="24"/>
            <w:lang w:val="en-IN"/>
          </w:rPr>
          <w:t>https://eproc.cgstate.gov.in</w:t>
        </w:r>
      </w:hyperlink>
      <w:r w:rsidRPr="00551B87">
        <w:rPr>
          <w:b/>
          <w:sz w:val="24"/>
          <w:lang w:val="en-IN"/>
        </w:rPr>
        <w:t xml:space="preserve">. </w:t>
      </w:r>
      <w:r w:rsidRPr="00551B87">
        <w:rPr>
          <w:sz w:val="24"/>
          <w:szCs w:val="24"/>
        </w:rPr>
        <w:t>. For downloading and submission of bids, bidders require valid Digital Signature Certificate (DSC) from the authorized certifying authorities (CA).  Bidders are required to register in the web-site on a nominal fee of Rs 500 to be paid online to service provider. “Unregistered bidders do not possesses user ID and</w:t>
      </w:r>
      <w:r w:rsidR="00C41F27">
        <w:rPr>
          <w:sz w:val="24"/>
          <w:szCs w:val="24"/>
        </w:rPr>
        <w:t xml:space="preserve"> </w:t>
      </w:r>
      <w:r w:rsidRPr="00551B87">
        <w:rPr>
          <w:sz w:val="24"/>
          <w:szCs w:val="24"/>
        </w:rPr>
        <w:t xml:space="preserve">password for participating in e-tendering in e-procurement system of Chhattisgarh State may obtain the same from the same website. </w:t>
      </w:r>
    </w:p>
    <w:p w:rsidR="00283A13" w:rsidRDefault="00283A13" w:rsidP="00283A13">
      <w:pPr>
        <w:jc w:val="both"/>
        <w:rPr>
          <w:sz w:val="26"/>
          <w:szCs w:val="26"/>
        </w:rPr>
      </w:pPr>
    </w:p>
    <w:p w:rsidR="00283A13" w:rsidRDefault="00283A13" w:rsidP="00283A13">
      <w:pPr>
        <w:jc w:val="both"/>
        <w:rPr>
          <w:sz w:val="26"/>
          <w:szCs w:val="26"/>
        </w:rPr>
      </w:pPr>
    </w:p>
    <w:p w:rsidR="00283A13" w:rsidRDefault="00283A13" w:rsidP="00283A13">
      <w:pPr>
        <w:jc w:val="both"/>
        <w:rPr>
          <w:sz w:val="26"/>
          <w:szCs w:val="26"/>
        </w:rPr>
      </w:pPr>
    </w:p>
    <w:p w:rsidR="00283A13" w:rsidRPr="00551B87" w:rsidRDefault="00283A13" w:rsidP="00283A13">
      <w:pPr>
        <w:jc w:val="both"/>
        <w:rPr>
          <w:sz w:val="26"/>
          <w:szCs w:val="26"/>
        </w:rPr>
      </w:pPr>
    </w:p>
    <w:p w:rsidR="002F47BC" w:rsidRPr="00551B87" w:rsidRDefault="002F47BC" w:rsidP="002F47BC">
      <w:pPr>
        <w:numPr>
          <w:ilvl w:val="0"/>
          <w:numId w:val="38"/>
        </w:numPr>
        <w:ind w:left="400" w:hanging="400"/>
        <w:jc w:val="both"/>
        <w:rPr>
          <w:sz w:val="24"/>
          <w:szCs w:val="24"/>
        </w:rPr>
      </w:pPr>
      <w:r w:rsidRPr="00551B87">
        <w:rPr>
          <w:b/>
          <w:sz w:val="24"/>
          <w:szCs w:val="24"/>
        </w:rPr>
        <w:lastRenderedPageBreak/>
        <w:t>Submission of Original Documents</w:t>
      </w:r>
      <w:r w:rsidRPr="00551B87">
        <w:rPr>
          <w:sz w:val="24"/>
          <w:szCs w:val="24"/>
        </w:rPr>
        <w:t xml:space="preserve">:  The bidders are required to submit (a) original bid security in approved form and (b) original affidavit as per provisions of Clause 4.4B (a) (ii) and 4.4B (c)  of ITB to </w:t>
      </w:r>
      <w:r w:rsidRPr="00551B87">
        <w:rPr>
          <w:b/>
          <w:sz w:val="24"/>
          <w:szCs w:val="24"/>
        </w:rPr>
        <w:t xml:space="preserve">Chief Engineer, (Tender Cell), First Floor, NirmanBhawan, North Block, Sector-19, Naya Raipur </w:t>
      </w:r>
      <w:r w:rsidR="00E866B5" w:rsidRPr="00551B87">
        <w:rPr>
          <w:b/>
          <w:bCs/>
          <w:sz w:val="22"/>
          <w:szCs w:val="22"/>
        </w:rPr>
        <w:t xml:space="preserve">Atal Nagar </w:t>
      </w:r>
      <w:r w:rsidRPr="00551B87">
        <w:rPr>
          <w:b/>
          <w:sz w:val="24"/>
          <w:szCs w:val="24"/>
        </w:rPr>
        <w:t xml:space="preserve">(CG) 492-002 </w:t>
      </w:r>
      <w:r w:rsidRPr="00551B87">
        <w:rPr>
          <w:sz w:val="24"/>
          <w:szCs w:val="24"/>
        </w:rPr>
        <w:t>on a date as mentioned in Section-1, schedule of dates of bid documents by registered/Speed post only. Document submitted otherwise shall not be accepted.</w:t>
      </w:r>
    </w:p>
    <w:p w:rsidR="005A5BB5" w:rsidRPr="00551B87" w:rsidRDefault="005A5BB5" w:rsidP="00186B72">
      <w:pPr>
        <w:numPr>
          <w:ilvl w:val="0"/>
          <w:numId w:val="38"/>
        </w:numPr>
        <w:ind w:left="400" w:hanging="400"/>
        <w:jc w:val="both"/>
        <w:rPr>
          <w:sz w:val="24"/>
          <w:szCs w:val="24"/>
        </w:rPr>
      </w:pPr>
      <w:r w:rsidRPr="00551B87">
        <w:rPr>
          <w:b/>
          <w:sz w:val="24"/>
          <w:szCs w:val="24"/>
        </w:rPr>
        <w:t>Last Date/ Time for receipt of bids through e-</w:t>
      </w:r>
      <w:r w:rsidRPr="00231175">
        <w:rPr>
          <w:b/>
          <w:sz w:val="24"/>
          <w:szCs w:val="24"/>
        </w:rPr>
        <w:t>tendering</w:t>
      </w:r>
      <w:r w:rsidRPr="00231175">
        <w:rPr>
          <w:sz w:val="24"/>
          <w:szCs w:val="24"/>
        </w:rPr>
        <w:t xml:space="preserve">: </w:t>
      </w:r>
      <w:r w:rsidR="00165B6D">
        <w:rPr>
          <w:sz w:val="24"/>
          <w:szCs w:val="24"/>
          <w:highlight w:val="yellow"/>
        </w:rPr>
        <w:t>22</w:t>
      </w:r>
      <w:r w:rsidR="00115AE2" w:rsidRPr="00C41F27">
        <w:rPr>
          <w:sz w:val="24"/>
          <w:szCs w:val="24"/>
          <w:highlight w:val="yellow"/>
        </w:rPr>
        <w:t>.</w:t>
      </w:r>
      <w:r w:rsidR="00283A13">
        <w:rPr>
          <w:sz w:val="24"/>
          <w:szCs w:val="24"/>
          <w:highlight w:val="yellow"/>
        </w:rPr>
        <w:t>06</w:t>
      </w:r>
      <w:r w:rsidRPr="00E866B5">
        <w:rPr>
          <w:sz w:val="24"/>
          <w:szCs w:val="24"/>
          <w:highlight w:val="yellow"/>
        </w:rPr>
        <w:t>.20</w:t>
      </w:r>
      <w:r w:rsidR="00597520" w:rsidRPr="00E866B5">
        <w:rPr>
          <w:sz w:val="24"/>
          <w:szCs w:val="24"/>
          <w:highlight w:val="yellow"/>
        </w:rPr>
        <w:t>2</w:t>
      </w:r>
      <w:r w:rsidR="00165B6D">
        <w:rPr>
          <w:sz w:val="24"/>
          <w:szCs w:val="24"/>
        </w:rPr>
        <w:t>6</w:t>
      </w:r>
      <w:r w:rsidRPr="00551B87">
        <w:rPr>
          <w:sz w:val="24"/>
          <w:szCs w:val="24"/>
        </w:rPr>
        <w:t xml:space="preserve"> up-to 17:00 Hours.</w:t>
      </w:r>
    </w:p>
    <w:p w:rsidR="005A5BB5" w:rsidRPr="00551B87" w:rsidRDefault="005A5BB5" w:rsidP="005A5BB5">
      <w:pPr>
        <w:numPr>
          <w:ilvl w:val="0"/>
          <w:numId w:val="38"/>
        </w:numPr>
        <w:ind w:left="400" w:hanging="400"/>
        <w:jc w:val="both"/>
        <w:rPr>
          <w:sz w:val="24"/>
          <w:szCs w:val="24"/>
        </w:rPr>
      </w:pPr>
      <w:r w:rsidRPr="00551B87">
        <w:rPr>
          <w:sz w:val="24"/>
          <w:szCs w:val="24"/>
        </w:rPr>
        <w:t xml:space="preserve">The site for the work is available. </w:t>
      </w:r>
    </w:p>
    <w:p w:rsidR="005A5BB5" w:rsidRPr="00551B87" w:rsidRDefault="005A5BB5" w:rsidP="005A5BB5">
      <w:pPr>
        <w:numPr>
          <w:ilvl w:val="0"/>
          <w:numId w:val="38"/>
        </w:numPr>
        <w:ind w:left="400" w:hanging="400"/>
        <w:jc w:val="both"/>
        <w:rPr>
          <w:sz w:val="24"/>
          <w:szCs w:val="24"/>
        </w:rPr>
      </w:pPr>
      <w:r w:rsidRPr="00551B87">
        <w:rPr>
          <w:sz w:val="24"/>
          <w:szCs w:val="24"/>
        </w:rPr>
        <w:t xml:space="preserve"> Bids submitted online on website </w:t>
      </w:r>
      <w:hyperlink r:id="rId13" w:history="1">
        <w:r w:rsidRPr="00551B87">
          <w:rPr>
            <w:rStyle w:val="Hyperlink"/>
            <w:color w:val="auto"/>
            <w:sz w:val="24"/>
            <w:lang w:val="en-IN"/>
          </w:rPr>
          <w:t>https://eproc.cgstate.gov.in</w:t>
        </w:r>
      </w:hyperlink>
      <w:r w:rsidRPr="00551B87">
        <w:rPr>
          <w:bCs/>
          <w:sz w:val="24"/>
          <w:lang w:val="en-IN"/>
        </w:rPr>
        <w:t>shall be consideredfor evaluation</w:t>
      </w:r>
      <w:r w:rsidRPr="00551B87">
        <w:rPr>
          <w:b/>
          <w:sz w:val="24"/>
          <w:lang w:val="en-IN"/>
        </w:rPr>
        <w:t xml:space="preserve">. </w:t>
      </w:r>
      <w:r w:rsidRPr="00551B87">
        <w:rPr>
          <w:sz w:val="24"/>
          <w:szCs w:val="24"/>
        </w:rPr>
        <w:t>The technical qualification part of the bids will be opened online by the authorized officers. If any activity scheduled in tender on a particular day is declared holiday, the same activity will be performed on “next working” day at the same time and place mentioned in the bid documents.</w:t>
      </w:r>
    </w:p>
    <w:p w:rsidR="005A5BB5" w:rsidRPr="00551B87" w:rsidRDefault="005A5BB5" w:rsidP="005A5BB5">
      <w:pPr>
        <w:numPr>
          <w:ilvl w:val="0"/>
          <w:numId w:val="38"/>
        </w:numPr>
        <w:ind w:left="400" w:hanging="400"/>
        <w:jc w:val="both"/>
        <w:rPr>
          <w:sz w:val="24"/>
          <w:szCs w:val="24"/>
        </w:rPr>
      </w:pPr>
      <w:r w:rsidRPr="00551B87">
        <w:rPr>
          <w:sz w:val="24"/>
          <w:szCs w:val="24"/>
        </w:rPr>
        <w:t>The bidder is not required to quote his rate for routine maintenance.  The rates to be paid for routine maintenance are indicated in the Bill of Quantities.  Further, the payment for routine maintenance to the contractor shall be regulated based on his performance of maintenance activities.</w:t>
      </w:r>
    </w:p>
    <w:p w:rsidR="005A5BB5" w:rsidRPr="00551B87" w:rsidRDefault="005A5BB5" w:rsidP="005A5BB5">
      <w:pPr>
        <w:numPr>
          <w:ilvl w:val="0"/>
          <w:numId w:val="38"/>
        </w:numPr>
        <w:ind w:left="400" w:hanging="400"/>
        <w:jc w:val="both"/>
        <w:rPr>
          <w:sz w:val="24"/>
          <w:szCs w:val="24"/>
        </w:rPr>
      </w:pPr>
      <w:r w:rsidRPr="00551B87">
        <w:rPr>
          <w:sz w:val="24"/>
          <w:szCs w:val="24"/>
        </w:rPr>
        <w:t xml:space="preserve">The bids for the work shall remain valid for acceptance for a period not less than ninety days after the deadline date for bid submission. </w:t>
      </w:r>
    </w:p>
    <w:p w:rsidR="005A5BB5" w:rsidRPr="00551B87" w:rsidRDefault="005A5BB5" w:rsidP="005A5BB5">
      <w:pPr>
        <w:numPr>
          <w:ilvl w:val="0"/>
          <w:numId w:val="38"/>
        </w:numPr>
        <w:ind w:left="400" w:hanging="400"/>
        <w:jc w:val="both"/>
        <w:rPr>
          <w:sz w:val="24"/>
          <w:szCs w:val="24"/>
        </w:rPr>
      </w:pPr>
      <w:r w:rsidRPr="00551B87">
        <w:rPr>
          <w:sz w:val="24"/>
          <w:szCs w:val="24"/>
        </w:rPr>
        <w:t>Bidders may bid for any one or more of the works mentioned in the Table above. To qualify for a package of contracts made up of this and other contracts for which bids are invited in the same NIT, the bidder must demonstrate having experience and resources sufficient to meet the aggregate of the qualifying criteria for the individual contracts.</w:t>
      </w:r>
    </w:p>
    <w:p w:rsidR="005A5BB5" w:rsidRPr="00551B87" w:rsidRDefault="005A5BB5" w:rsidP="005A5BB5">
      <w:pPr>
        <w:numPr>
          <w:ilvl w:val="0"/>
          <w:numId w:val="38"/>
        </w:numPr>
        <w:ind w:left="400" w:hanging="400"/>
        <w:jc w:val="both"/>
        <w:rPr>
          <w:sz w:val="24"/>
          <w:szCs w:val="24"/>
        </w:rPr>
      </w:pPr>
      <w:r w:rsidRPr="00551B87">
        <w:rPr>
          <w:sz w:val="24"/>
          <w:szCs w:val="24"/>
        </w:rPr>
        <w:t xml:space="preserve">Other details can be seen in the bidding documents. The Employer shall not be held responsible for any delays due to system failure beyond its control. System attempts to notify the bidders of   updates for various activities, the Employer shall not be liable for any information not received by the bidder. It is the bidders’ responsibility to verify the website for the latest information related to the tender.  Bidders are advised to perform activities to be performed by them well in advance to avoid the chances of failure in submission of bid for technical fault /requirement of online bidding system. </w:t>
      </w:r>
    </w:p>
    <w:p w:rsidR="005A5BB5" w:rsidRPr="00551B87" w:rsidRDefault="005A5BB5" w:rsidP="005A5BB5">
      <w:pPr>
        <w:numPr>
          <w:ilvl w:val="0"/>
          <w:numId w:val="38"/>
        </w:numPr>
        <w:ind w:left="360"/>
        <w:jc w:val="both"/>
        <w:rPr>
          <w:sz w:val="24"/>
        </w:rPr>
      </w:pPr>
      <w:r w:rsidRPr="00551B87">
        <w:rPr>
          <w:sz w:val="24"/>
        </w:rPr>
        <w:t xml:space="preserve"> The undersigned has right to extend or cancel the tender without declaring any reason.</w:t>
      </w:r>
    </w:p>
    <w:p w:rsidR="005A5BB5" w:rsidRPr="00551B87" w:rsidRDefault="005A5BB5" w:rsidP="005A5BB5">
      <w:pPr>
        <w:numPr>
          <w:ilvl w:val="0"/>
          <w:numId w:val="38"/>
        </w:numPr>
        <w:ind w:left="360"/>
        <w:jc w:val="both"/>
        <w:rPr>
          <w:sz w:val="24"/>
        </w:rPr>
      </w:pPr>
      <w:r w:rsidRPr="00551B87">
        <w:rPr>
          <w:sz w:val="24"/>
        </w:rPr>
        <w:t xml:space="preserve"> GST Shall be applicable as per directive of Govt. of India / Govt. of C.G.</w:t>
      </w:r>
    </w:p>
    <w:p w:rsidR="005A5BB5" w:rsidRPr="00551B87" w:rsidRDefault="005A5BB5" w:rsidP="005A5BB5">
      <w:pPr>
        <w:numPr>
          <w:ilvl w:val="0"/>
          <w:numId w:val="38"/>
        </w:numPr>
        <w:ind w:left="360"/>
        <w:jc w:val="both"/>
        <w:rPr>
          <w:b/>
          <w:sz w:val="24"/>
        </w:rPr>
      </w:pPr>
      <w:r w:rsidRPr="00551B87">
        <w:rPr>
          <w:sz w:val="24"/>
        </w:rPr>
        <w:t xml:space="preserve"> FDR of EMD shall be placed in favor of officer mentioned under clause 16.2, ITB of Section-2   of bid document for particular work. Bids not accompanying with FDR in order with respect to amount and name shall be declared nonresponsive</w:t>
      </w:r>
      <w:r w:rsidRPr="00551B87">
        <w:rPr>
          <w:b/>
          <w:sz w:val="24"/>
        </w:rPr>
        <w:t xml:space="preserve">. </w:t>
      </w:r>
    </w:p>
    <w:p w:rsidR="005A5BB5" w:rsidRPr="00551B87" w:rsidRDefault="005A5BB5" w:rsidP="005A5BB5">
      <w:pPr>
        <w:numPr>
          <w:ilvl w:val="0"/>
          <w:numId w:val="38"/>
        </w:numPr>
        <w:ind w:left="360"/>
        <w:jc w:val="both"/>
        <w:rPr>
          <w:b/>
          <w:sz w:val="24"/>
          <w:szCs w:val="24"/>
        </w:rPr>
      </w:pPr>
      <w:r w:rsidRPr="00551B87">
        <w:rPr>
          <w:sz w:val="24"/>
          <w:szCs w:val="24"/>
        </w:rPr>
        <w:t>As per ITB Clause 14.1.1 Bidder shall have valid registration with Employees Provident Fund organization under EPF and Miscellaneous Provisions Act, 1952 and it should be submitted online.</w:t>
      </w:r>
    </w:p>
    <w:p w:rsidR="005A5BB5" w:rsidRPr="00551B87" w:rsidRDefault="005A5BB5" w:rsidP="005A5BB5">
      <w:pPr>
        <w:numPr>
          <w:ilvl w:val="0"/>
          <w:numId w:val="38"/>
        </w:numPr>
        <w:ind w:left="360"/>
        <w:jc w:val="both"/>
        <w:rPr>
          <w:sz w:val="24"/>
        </w:rPr>
      </w:pPr>
      <w:r w:rsidRPr="00551B87">
        <w:rPr>
          <w:sz w:val="24"/>
        </w:rPr>
        <w:t xml:space="preserve">Key dates and time schedule for online submission as per Section –I. </w:t>
      </w:r>
    </w:p>
    <w:p w:rsidR="005A5BB5" w:rsidRPr="00551B87" w:rsidRDefault="005A5BB5" w:rsidP="005A5BB5">
      <w:pPr>
        <w:numPr>
          <w:ilvl w:val="0"/>
          <w:numId w:val="38"/>
        </w:numPr>
        <w:ind w:left="360"/>
        <w:jc w:val="both"/>
        <w:rPr>
          <w:sz w:val="24"/>
        </w:rPr>
      </w:pPr>
      <w:r w:rsidRPr="00551B87">
        <w:rPr>
          <w:sz w:val="24"/>
        </w:rPr>
        <w:t xml:space="preserve">Other details can be seen in the bidding documents. </w:t>
      </w:r>
    </w:p>
    <w:p w:rsidR="00ED5F3C" w:rsidRDefault="00ED5F3C" w:rsidP="004E4650">
      <w:pPr>
        <w:jc w:val="both"/>
        <w:rPr>
          <w:sz w:val="24"/>
        </w:rPr>
      </w:pPr>
    </w:p>
    <w:p w:rsidR="00A664C4" w:rsidRPr="00551B87" w:rsidRDefault="00A664C4" w:rsidP="004E4650">
      <w:pPr>
        <w:jc w:val="both"/>
        <w:rPr>
          <w:sz w:val="24"/>
        </w:rPr>
      </w:pPr>
    </w:p>
    <w:p w:rsidR="00BA2D0E" w:rsidRPr="00551B87" w:rsidRDefault="00BA2D0E" w:rsidP="004E4650">
      <w:pPr>
        <w:jc w:val="both"/>
        <w:rPr>
          <w:sz w:val="24"/>
        </w:rPr>
      </w:pPr>
    </w:p>
    <w:p w:rsidR="005A5BB5" w:rsidRPr="00551B87" w:rsidRDefault="005A5BB5" w:rsidP="005A5BB5">
      <w:pPr>
        <w:jc w:val="both"/>
        <w:rPr>
          <w:b/>
        </w:rPr>
      </w:pPr>
    </w:p>
    <w:p w:rsidR="00C171B8" w:rsidRPr="00551B87" w:rsidRDefault="00C171B8" w:rsidP="00C171B8">
      <w:pPr>
        <w:ind w:left="5760" w:firstLine="720"/>
        <w:rPr>
          <w:b/>
          <w:bCs/>
          <w:sz w:val="22"/>
          <w:szCs w:val="22"/>
        </w:rPr>
      </w:pPr>
      <w:r w:rsidRPr="00551B87">
        <w:rPr>
          <w:b/>
          <w:bCs/>
          <w:sz w:val="22"/>
          <w:szCs w:val="22"/>
        </w:rPr>
        <w:t>Chief Engineer</w:t>
      </w:r>
    </w:p>
    <w:p w:rsidR="00C171B8" w:rsidRPr="00551B87" w:rsidRDefault="00C171B8" w:rsidP="00C171B8">
      <w:pPr>
        <w:ind w:left="720" w:firstLine="720"/>
      </w:pPr>
      <w:r w:rsidRPr="00551B87">
        <w:rPr>
          <w:b/>
          <w:bCs/>
          <w:sz w:val="22"/>
          <w:szCs w:val="22"/>
        </w:rPr>
        <w:t xml:space="preserve">                                                                                      (Central Tender Cell)</w:t>
      </w:r>
    </w:p>
    <w:p w:rsidR="00C171B8" w:rsidRPr="00551B87" w:rsidRDefault="00C171B8" w:rsidP="00C171B8">
      <w:pPr>
        <w:ind w:left="5760"/>
        <w:rPr>
          <w:b/>
          <w:sz w:val="22"/>
        </w:rPr>
      </w:pPr>
      <w:r w:rsidRPr="00551B87">
        <w:rPr>
          <w:b/>
          <w:bCs/>
          <w:sz w:val="22"/>
          <w:szCs w:val="22"/>
        </w:rPr>
        <w:t xml:space="preserve">     Office of Engineer-In-Chief</w:t>
      </w:r>
    </w:p>
    <w:p w:rsidR="00C171B8" w:rsidRPr="00B4542E" w:rsidRDefault="00C171B8" w:rsidP="00C171B8">
      <w:pPr>
        <w:jc w:val="center"/>
        <w:rPr>
          <w:b/>
          <w:sz w:val="28"/>
          <w:szCs w:val="32"/>
        </w:rPr>
      </w:pPr>
      <w:r w:rsidRPr="00551B87">
        <w:rPr>
          <w:b/>
          <w:bCs/>
          <w:sz w:val="22"/>
          <w:szCs w:val="22"/>
        </w:rPr>
        <w:t xml:space="preserve">                                                                                P.W.D. Nava Raipur Atal Nagar (C.G.)</w:t>
      </w:r>
    </w:p>
    <w:p w:rsidR="00040394" w:rsidRDefault="00040394" w:rsidP="00C171B8">
      <w:pPr>
        <w:ind w:left="4320"/>
        <w:jc w:val="center"/>
        <w:rPr>
          <w:b/>
        </w:rPr>
      </w:pPr>
    </w:p>
    <w:p w:rsidR="006D0806" w:rsidRPr="00B4542E" w:rsidRDefault="006D0806" w:rsidP="00C171B8">
      <w:pPr>
        <w:ind w:left="4320"/>
        <w:jc w:val="center"/>
        <w:rPr>
          <w:b/>
        </w:rPr>
      </w:pPr>
    </w:p>
    <w:sectPr w:rsidR="006D0806" w:rsidRPr="00B4542E" w:rsidSect="00B02A76">
      <w:headerReference w:type="default" r:id="rId14"/>
      <w:pgSz w:w="11909" w:h="16834" w:code="9"/>
      <w:pgMar w:top="720" w:right="720" w:bottom="720" w:left="1152"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3642" w:rsidRDefault="00AC3642">
      <w:r>
        <w:separator/>
      </w:r>
    </w:p>
  </w:endnote>
  <w:endnote w:type="continuationSeparator" w:id="1">
    <w:p w:rsidR="00AC3642" w:rsidRDefault="00AC36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charset w:val="00"/>
    <w:family w:val="auto"/>
    <w:pitch w:val="default"/>
    <w:sig w:usb0="00000000" w:usb1="00000000" w:usb2="00000000" w:usb3="00000000" w:csb0="00000000"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3642" w:rsidRDefault="00AC3642">
      <w:r>
        <w:separator/>
      </w:r>
    </w:p>
  </w:footnote>
  <w:footnote w:type="continuationSeparator" w:id="1">
    <w:p w:rsidR="00AC3642" w:rsidRDefault="00AC36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38D3" w:rsidRDefault="008538D3">
    <w:pPr>
      <w:pStyle w:val="Header"/>
    </w:pPr>
  </w:p>
  <w:p w:rsidR="008538D3" w:rsidRDefault="008538D3">
    <w:pPr>
      <w:pStyle w:val="Header"/>
      <w:ind w:right="360"/>
      <w:rPr>
        <w:rFonts w:ascii="Arial" w:hAnsi="Arial"/>
        <w:b/>
        <w:sz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054E3"/>
    <w:multiLevelType w:val="singleLevel"/>
    <w:tmpl w:val="91CCD6A0"/>
    <w:lvl w:ilvl="0">
      <w:start w:val="1"/>
      <w:numFmt w:val="lowerLetter"/>
      <w:lvlText w:val="(%1)"/>
      <w:lvlJc w:val="left"/>
      <w:pPr>
        <w:tabs>
          <w:tab w:val="num" w:pos="1800"/>
        </w:tabs>
        <w:ind w:left="1800" w:hanging="360"/>
      </w:pPr>
      <w:rPr>
        <w:rFonts w:hint="default"/>
      </w:rPr>
    </w:lvl>
  </w:abstractNum>
  <w:abstractNum w:abstractNumId="1">
    <w:nsid w:val="033B12B4"/>
    <w:multiLevelType w:val="multilevel"/>
    <w:tmpl w:val="569C0956"/>
    <w:lvl w:ilvl="0">
      <w:start w:val="32"/>
      <w:numFmt w:val="decimal"/>
      <w:lvlText w:val="%1"/>
      <w:lvlJc w:val="left"/>
      <w:pPr>
        <w:ind w:left="420" w:hanging="420"/>
      </w:pPr>
      <w:rPr>
        <w:rFonts w:hint="default"/>
        <w:b/>
      </w:rPr>
    </w:lvl>
    <w:lvl w:ilvl="1">
      <w:start w:val="4"/>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nsid w:val="07916F67"/>
    <w:multiLevelType w:val="hybridMultilevel"/>
    <w:tmpl w:val="47EC8556"/>
    <w:lvl w:ilvl="0" w:tplc="91CCD6A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nsid w:val="0BB13752"/>
    <w:multiLevelType w:val="multilevel"/>
    <w:tmpl w:val="C9C07676"/>
    <w:lvl w:ilvl="0">
      <w:start w:val="4"/>
      <w:numFmt w:val="decimal"/>
      <w:lvlText w:val="%1."/>
      <w:lvlJc w:val="left"/>
      <w:pPr>
        <w:tabs>
          <w:tab w:val="num" w:pos="1080"/>
        </w:tabs>
        <w:ind w:left="1080" w:hanging="360"/>
      </w:pPr>
      <w:rPr>
        <w:rFonts w:hint="default"/>
      </w:rPr>
    </w:lvl>
    <w:lvl w:ilvl="1">
      <w:start w:val="1"/>
      <w:numFmt w:val="decimal"/>
      <w:isLgl/>
      <w:lvlText w:val="%1.%2"/>
      <w:lvlJc w:val="left"/>
      <w:pPr>
        <w:tabs>
          <w:tab w:val="num" w:pos="1170"/>
        </w:tabs>
        <w:ind w:left="1170" w:hanging="450"/>
      </w:pPr>
      <w:rPr>
        <w:rFonts w:hint="default"/>
        <w:b/>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4">
    <w:nsid w:val="0FA3115B"/>
    <w:multiLevelType w:val="multilevel"/>
    <w:tmpl w:val="F878C394"/>
    <w:lvl w:ilvl="0">
      <w:start w:val="40"/>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nsid w:val="10635391"/>
    <w:multiLevelType w:val="hybridMultilevel"/>
    <w:tmpl w:val="0B88BCCA"/>
    <w:lvl w:ilvl="0" w:tplc="2C9A7B98">
      <w:start w:val="1"/>
      <w:numFmt w:val="decimal"/>
      <w:lvlText w:val="%1."/>
      <w:lvlJc w:val="left"/>
      <w:pPr>
        <w:ind w:left="1239" w:hanging="360"/>
      </w:pPr>
      <w:rPr>
        <w:rFonts w:hint="default"/>
      </w:rPr>
    </w:lvl>
    <w:lvl w:ilvl="1" w:tplc="40090019" w:tentative="1">
      <w:start w:val="1"/>
      <w:numFmt w:val="lowerLetter"/>
      <w:lvlText w:val="%2."/>
      <w:lvlJc w:val="left"/>
      <w:pPr>
        <w:ind w:left="1959" w:hanging="360"/>
      </w:pPr>
    </w:lvl>
    <w:lvl w:ilvl="2" w:tplc="4009001B" w:tentative="1">
      <w:start w:val="1"/>
      <w:numFmt w:val="lowerRoman"/>
      <w:lvlText w:val="%3."/>
      <w:lvlJc w:val="right"/>
      <w:pPr>
        <w:ind w:left="2679" w:hanging="180"/>
      </w:pPr>
    </w:lvl>
    <w:lvl w:ilvl="3" w:tplc="4009000F" w:tentative="1">
      <w:start w:val="1"/>
      <w:numFmt w:val="decimal"/>
      <w:lvlText w:val="%4."/>
      <w:lvlJc w:val="left"/>
      <w:pPr>
        <w:ind w:left="3399" w:hanging="360"/>
      </w:pPr>
    </w:lvl>
    <w:lvl w:ilvl="4" w:tplc="40090019" w:tentative="1">
      <w:start w:val="1"/>
      <w:numFmt w:val="lowerLetter"/>
      <w:lvlText w:val="%5."/>
      <w:lvlJc w:val="left"/>
      <w:pPr>
        <w:ind w:left="4119" w:hanging="360"/>
      </w:pPr>
    </w:lvl>
    <w:lvl w:ilvl="5" w:tplc="4009001B" w:tentative="1">
      <w:start w:val="1"/>
      <w:numFmt w:val="lowerRoman"/>
      <w:lvlText w:val="%6."/>
      <w:lvlJc w:val="right"/>
      <w:pPr>
        <w:ind w:left="4839" w:hanging="180"/>
      </w:pPr>
    </w:lvl>
    <w:lvl w:ilvl="6" w:tplc="4009000F" w:tentative="1">
      <w:start w:val="1"/>
      <w:numFmt w:val="decimal"/>
      <w:lvlText w:val="%7."/>
      <w:lvlJc w:val="left"/>
      <w:pPr>
        <w:ind w:left="5559" w:hanging="360"/>
      </w:pPr>
    </w:lvl>
    <w:lvl w:ilvl="7" w:tplc="40090019" w:tentative="1">
      <w:start w:val="1"/>
      <w:numFmt w:val="lowerLetter"/>
      <w:lvlText w:val="%8."/>
      <w:lvlJc w:val="left"/>
      <w:pPr>
        <w:ind w:left="6279" w:hanging="360"/>
      </w:pPr>
    </w:lvl>
    <w:lvl w:ilvl="8" w:tplc="4009001B" w:tentative="1">
      <w:start w:val="1"/>
      <w:numFmt w:val="lowerRoman"/>
      <w:lvlText w:val="%9."/>
      <w:lvlJc w:val="right"/>
      <w:pPr>
        <w:ind w:left="6999" w:hanging="180"/>
      </w:pPr>
    </w:lvl>
  </w:abstractNum>
  <w:abstractNum w:abstractNumId="6">
    <w:nsid w:val="17537F66"/>
    <w:multiLevelType w:val="hybridMultilevel"/>
    <w:tmpl w:val="0A0246D4"/>
    <w:lvl w:ilvl="0" w:tplc="5EEAB9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A30E9A"/>
    <w:multiLevelType w:val="multilevel"/>
    <w:tmpl w:val="949808D8"/>
    <w:lvl w:ilvl="0">
      <w:start w:val="24"/>
      <w:numFmt w:val="decimal"/>
      <w:lvlText w:val="%1"/>
      <w:lvlJc w:val="left"/>
      <w:pPr>
        <w:tabs>
          <w:tab w:val="num" w:pos="720"/>
        </w:tabs>
        <w:ind w:left="720" w:hanging="720"/>
      </w:pPr>
      <w:rPr>
        <w:rFonts w:hint="default"/>
        <w:b/>
      </w:rPr>
    </w:lvl>
    <w:lvl w:ilvl="1">
      <w:start w:val="3"/>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nsid w:val="17E55B89"/>
    <w:multiLevelType w:val="multilevel"/>
    <w:tmpl w:val="F64C5304"/>
    <w:lvl w:ilvl="0">
      <w:start w:val="1"/>
      <w:numFmt w:val="decimal"/>
      <w:lvlText w:val="%1."/>
      <w:lvlJc w:val="left"/>
      <w:pPr>
        <w:ind w:left="720" w:hanging="360"/>
      </w:pPr>
      <w:rPr>
        <w:rFonts w:hint="default"/>
      </w:rPr>
    </w:lvl>
    <w:lvl w:ilvl="1">
      <w:start w:val="3"/>
      <w:numFmt w:val="decimal"/>
      <w:isLgl/>
      <w:lvlText w:val="%1.%2"/>
      <w:lvlJc w:val="left"/>
      <w:pPr>
        <w:ind w:left="885" w:hanging="52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1EA42993"/>
    <w:multiLevelType w:val="hybridMultilevel"/>
    <w:tmpl w:val="1F7C4482"/>
    <w:lvl w:ilvl="0" w:tplc="C632E7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0FB78E0"/>
    <w:multiLevelType w:val="multilevel"/>
    <w:tmpl w:val="28A0CC64"/>
    <w:lvl w:ilvl="0">
      <w:start w:val="12"/>
      <w:numFmt w:val="decimal"/>
      <w:lvlText w:val="%1"/>
      <w:lvlJc w:val="left"/>
      <w:pPr>
        <w:tabs>
          <w:tab w:val="num" w:pos="720"/>
        </w:tabs>
        <w:ind w:left="720" w:hanging="720"/>
      </w:pPr>
      <w:rPr>
        <w:rFonts w:hint="default"/>
        <w:b/>
      </w:rPr>
    </w:lvl>
    <w:lvl w:ilvl="1">
      <w:start w:val="3"/>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nsid w:val="226B2804"/>
    <w:multiLevelType w:val="hybridMultilevel"/>
    <w:tmpl w:val="0C649870"/>
    <w:lvl w:ilvl="0" w:tplc="65C4A0B0">
      <w:start w:val="9"/>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75C2867"/>
    <w:multiLevelType w:val="hybridMultilevel"/>
    <w:tmpl w:val="A7C22B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5D2230"/>
    <w:multiLevelType w:val="hybridMultilevel"/>
    <w:tmpl w:val="6B9A902A"/>
    <w:lvl w:ilvl="0" w:tplc="04090013">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99320DC"/>
    <w:multiLevelType w:val="hybridMultilevel"/>
    <w:tmpl w:val="35B60A5C"/>
    <w:lvl w:ilvl="0" w:tplc="2C9A7B98">
      <w:start w:val="1"/>
      <w:numFmt w:val="decimal"/>
      <w:lvlText w:val="%1."/>
      <w:lvlJc w:val="left"/>
      <w:pPr>
        <w:ind w:left="1239" w:hanging="360"/>
      </w:pPr>
      <w:rPr>
        <w:rFonts w:hint="default"/>
      </w:rPr>
    </w:lvl>
    <w:lvl w:ilvl="1" w:tplc="40090019" w:tentative="1">
      <w:start w:val="1"/>
      <w:numFmt w:val="lowerLetter"/>
      <w:lvlText w:val="%2."/>
      <w:lvlJc w:val="left"/>
      <w:pPr>
        <w:ind w:left="1959" w:hanging="360"/>
      </w:pPr>
    </w:lvl>
    <w:lvl w:ilvl="2" w:tplc="4009001B" w:tentative="1">
      <w:start w:val="1"/>
      <w:numFmt w:val="lowerRoman"/>
      <w:lvlText w:val="%3."/>
      <w:lvlJc w:val="right"/>
      <w:pPr>
        <w:ind w:left="2679" w:hanging="180"/>
      </w:pPr>
    </w:lvl>
    <w:lvl w:ilvl="3" w:tplc="4009000F" w:tentative="1">
      <w:start w:val="1"/>
      <w:numFmt w:val="decimal"/>
      <w:lvlText w:val="%4."/>
      <w:lvlJc w:val="left"/>
      <w:pPr>
        <w:ind w:left="3399" w:hanging="360"/>
      </w:pPr>
    </w:lvl>
    <w:lvl w:ilvl="4" w:tplc="40090019" w:tentative="1">
      <w:start w:val="1"/>
      <w:numFmt w:val="lowerLetter"/>
      <w:lvlText w:val="%5."/>
      <w:lvlJc w:val="left"/>
      <w:pPr>
        <w:ind w:left="4119" w:hanging="360"/>
      </w:pPr>
    </w:lvl>
    <w:lvl w:ilvl="5" w:tplc="4009001B" w:tentative="1">
      <w:start w:val="1"/>
      <w:numFmt w:val="lowerRoman"/>
      <w:lvlText w:val="%6."/>
      <w:lvlJc w:val="right"/>
      <w:pPr>
        <w:ind w:left="4839" w:hanging="180"/>
      </w:pPr>
    </w:lvl>
    <w:lvl w:ilvl="6" w:tplc="4009000F" w:tentative="1">
      <w:start w:val="1"/>
      <w:numFmt w:val="decimal"/>
      <w:lvlText w:val="%7."/>
      <w:lvlJc w:val="left"/>
      <w:pPr>
        <w:ind w:left="5559" w:hanging="360"/>
      </w:pPr>
    </w:lvl>
    <w:lvl w:ilvl="7" w:tplc="40090019" w:tentative="1">
      <w:start w:val="1"/>
      <w:numFmt w:val="lowerLetter"/>
      <w:lvlText w:val="%8."/>
      <w:lvlJc w:val="left"/>
      <w:pPr>
        <w:ind w:left="6279" w:hanging="360"/>
      </w:pPr>
    </w:lvl>
    <w:lvl w:ilvl="8" w:tplc="4009001B" w:tentative="1">
      <w:start w:val="1"/>
      <w:numFmt w:val="lowerRoman"/>
      <w:lvlText w:val="%9."/>
      <w:lvlJc w:val="right"/>
      <w:pPr>
        <w:ind w:left="6999" w:hanging="180"/>
      </w:pPr>
    </w:lvl>
  </w:abstractNum>
  <w:abstractNum w:abstractNumId="15">
    <w:nsid w:val="2AE1478B"/>
    <w:multiLevelType w:val="hybridMultilevel"/>
    <w:tmpl w:val="1E2C09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C213432"/>
    <w:multiLevelType w:val="hybridMultilevel"/>
    <w:tmpl w:val="C1CAFDA8"/>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6FF1EBA"/>
    <w:multiLevelType w:val="multilevel"/>
    <w:tmpl w:val="E8B87E42"/>
    <w:lvl w:ilvl="0">
      <w:start w:val="22"/>
      <w:numFmt w:val="decimal"/>
      <w:lvlText w:val="%1"/>
      <w:lvlJc w:val="left"/>
      <w:pPr>
        <w:tabs>
          <w:tab w:val="num" w:pos="465"/>
        </w:tabs>
        <w:ind w:left="465" w:hanging="465"/>
      </w:pPr>
      <w:rPr>
        <w:rFonts w:hint="default"/>
      </w:rPr>
    </w:lvl>
    <w:lvl w:ilvl="1">
      <w:start w:val="7"/>
      <w:numFmt w:val="decimal"/>
      <w:lvlText w:val="%1.%2"/>
      <w:lvlJc w:val="left"/>
      <w:pPr>
        <w:tabs>
          <w:tab w:val="num" w:pos="607"/>
        </w:tabs>
        <w:ind w:left="607" w:hanging="465"/>
      </w:pPr>
      <w:rPr>
        <w:rFonts w:hint="default"/>
        <w:b/>
      </w:rPr>
    </w:lvl>
    <w:lvl w:ilvl="2">
      <w:start w:val="1"/>
      <w:numFmt w:val="decimal"/>
      <w:lvlText w:val="%1.%2.%3"/>
      <w:lvlJc w:val="left"/>
      <w:pPr>
        <w:tabs>
          <w:tab w:val="num" w:pos="1500"/>
        </w:tabs>
        <w:ind w:left="1500" w:hanging="720"/>
      </w:pPr>
      <w:rPr>
        <w:rFonts w:hint="default"/>
      </w:rPr>
    </w:lvl>
    <w:lvl w:ilvl="3">
      <w:start w:val="1"/>
      <w:numFmt w:val="decimal"/>
      <w:lvlText w:val="%1.%2.%3.%4"/>
      <w:lvlJc w:val="left"/>
      <w:pPr>
        <w:tabs>
          <w:tab w:val="num" w:pos="1890"/>
        </w:tabs>
        <w:ind w:left="1890" w:hanging="720"/>
      </w:pPr>
      <w:rPr>
        <w:rFonts w:hint="default"/>
      </w:rPr>
    </w:lvl>
    <w:lvl w:ilvl="4">
      <w:start w:val="1"/>
      <w:numFmt w:val="decimal"/>
      <w:lvlText w:val="%1.%2.%3.%4.%5"/>
      <w:lvlJc w:val="left"/>
      <w:pPr>
        <w:tabs>
          <w:tab w:val="num" w:pos="2640"/>
        </w:tabs>
        <w:ind w:left="2640" w:hanging="1080"/>
      </w:pPr>
      <w:rPr>
        <w:rFonts w:hint="default"/>
      </w:rPr>
    </w:lvl>
    <w:lvl w:ilvl="5">
      <w:start w:val="1"/>
      <w:numFmt w:val="decimal"/>
      <w:lvlText w:val="%1.%2.%3.%4.%5.%6"/>
      <w:lvlJc w:val="left"/>
      <w:pPr>
        <w:tabs>
          <w:tab w:val="num" w:pos="3390"/>
        </w:tabs>
        <w:ind w:left="3390" w:hanging="1440"/>
      </w:pPr>
      <w:rPr>
        <w:rFonts w:hint="default"/>
      </w:rPr>
    </w:lvl>
    <w:lvl w:ilvl="6">
      <w:start w:val="1"/>
      <w:numFmt w:val="decimal"/>
      <w:lvlText w:val="%1.%2.%3.%4.%5.%6.%7"/>
      <w:lvlJc w:val="left"/>
      <w:pPr>
        <w:tabs>
          <w:tab w:val="num" w:pos="3780"/>
        </w:tabs>
        <w:ind w:left="3780" w:hanging="1440"/>
      </w:pPr>
      <w:rPr>
        <w:rFonts w:hint="default"/>
      </w:rPr>
    </w:lvl>
    <w:lvl w:ilvl="7">
      <w:start w:val="1"/>
      <w:numFmt w:val="decimal"/>
      <w:lvlText w:val="%1.%2.%3.%4.%5.%6.%7.%8"/>
      <w:lvlJc w:val="left"/>
      <w:pPr>
        <w:tabs>
          <w:tab w:val="num" w:pos="4530"/>
        </w:tabs>
        <w:ind w:left="4530" w:hanging="1800"/>
      </w:pPr>
      <w:rPr>
        <w:rFonts w:hint="default"/>
      </w:rPr>
    </w:lvl>
    <w:lvl w:ilvl="8">
      <w:start w:val="1"/>
      <w:numFmt w:val="decimal"/>
      <w:lvlText w:val="%1.%2.%3.%4.%5.%6.%7.%8.%9"/>
      <w:lvlJc w:val="left"/>
      <w:pPr>
        <w:tabs>
          <w:tab w:val="num" w:pos="4920"/>
        </w:tabs>
        <w:ind w:left="4920" w:hanging="1800"/>
      </w:pPr>
      <w:rPr>
        <w:rFonts w:hint="default"/>
      </w:rPr>
    </w:lvl>
  </w:abstractNum>
  <w:abstractNum w:abstractNumId="18">
    <w:nsid w:val="39745ED4"/>
    <w:multiLevelType w:val="hybridMultilevel"/>
    <w:tmpl w:val="0E0640DA"/>
    <w:lvl w:ilvl="0" w:tplc="04090017">
      <w:start w:val="1"/>
      <w:numFmt w:val="lowerLetter"/>
      <w:lvlText w:val="%1)"/>
      <w:lvlJc w:val="left"/>
      <w:pPr>
        <w:tabs>
          <w:tab w:val="num" w:pos="720"/>
        </w:tabs>
        <w:ind w:left="720" w:hanging="360"/>
      </w:pPr>
    </w:lvl>
    <w:lvl w:ilvl="1" w:tplc="704C6E7C">
      <w:start w:val="1"/>
      <w:numFmt w:val="lowerLetter"/>
      <w:lvlText w:val="(%2)"/>
      <w:lvlJc w:val="left"/>
      <w:pPr>
        <w:tabs>
          <w:tab w:val="num" w:pos="1440"/>
        </w:tabs>
        <w:ind w:left="1440" w:hanging="360"/>
      </w:pPr>
      <w:rPr>
        <w:rFonts w:ascii="Times New Roman" w:eastAsia="Times New Roman" w:hAnsi="Times New Roman"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A4D63F0"/>
    <w:multiLevelType w:val="multilevel"/>
    <w:tmpl w:val="23C8F922"/>
    <w:lvl w:ilvl="0">
      <w:start w:val="7"/>
      <w:numFmt w:val="decimal"/>
      <w:lvlText w:val="%1"/>
      <w:lvlJc w:val="left"/>
      <w:pPr>
        <w:ind w:left="360" w:hanging="360"/>
      </w:pPr>
      <w:rPr>
        <w:rFonts w:hint="default"/>
      </w:rPr>
    </w:lvl>
    <w:lvl w:ilvl="1">
      <w:start w:val="2"/>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nsid w:val="45115E1F"/>
    <w:multiLevelType w:val="hybridMultilevel"/>
    <w:tmpl w:val="0E308494"/>
    <w:lvl w:ilvl="0" w:tplc="90024316">
      <w:start w:val="2"/>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9700522"/>
    <w:multiLevelType w:val="hybridMultilevel"/>
    <w:tmpl w:val="6186E7DE"/>
    <w:lvl w:ilvl="0" w:tplc="F7D2E118">
      <w:start w:val="1"/>
      <w:numFmt w:val="lowerLetter"/>
      <w:lvlText w:val="(%1)"/>
      <w:lvlJc w:val="left"/>
      <w:pPr>
        <w:tabs>
          <w:tab w:val="num" w:pos="720"/>
        </w:tabs>
        <w:ind w:left="720" w:hanging="360"/>
      </w:pPr>
      <w:rPr>
        <w:rFonts w:ascii="Times New Roman" w:eastAsia="Times New Roman" w:hAnsi="Times New Roman" w:cs="Times New Roman"/>
      </w:rPr>
    </w:lvl>
    <w:lvl w:ilvl="1" w:tplc="E9F0643C">
      <w:start w:val="1"/>
      <w:numFmt w:val="lowerRoman"/>
      <w:lvlText w:val="(%2)"/>
      <w:lvlJc w:val="left"/>
      <w:pPr>
        <w:tabs>
          <w:tab w:val="num" w:pos="1800"/>
        </w:tabs>
        <w:ind w:left="1800" w:hanging="720"/>
      </w:pPr>
      <w:rPr>
        <w:rFonts w:hint="default"/>
      </w:rPr>
    </w:lvl>
    <w:lvl w:ilvl="2" w:tplc="359C269C">
      <w:start w:val="1"/>
      <w:numFmt w:val="decimal"/>
      <w:lvlText w:val="%3."/>
      <w:lvlJc w:val="left"/>
      <w:pPr>
        <w:tabs>
          <w:tab w:val="num" w:pos="2340"/>
        </w:tabs>
        <w:ind w:left="2340" w:hanging="360"/>
      </w:pPr>
      <w:rPr>
        <w:rFonts w:ascii="Times New Roman" w:eastAsia="Times New Roman" w:hAnsi="Times New Roman" w:cs="Times New Roman"/>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B566340"/>
    <w:multiLevelType w:val="hybridMultilevel"/>
    <w:tmpl w:val="2AA2D972"/>
    <w:lvl w:ilvl="0" w:tplc="04090017">
      <w:start w:val="1"/>
      <w:numFmt w:val="lowerLetter"/>
      <w:lvlText w:val="%1)"/>
      <w:lvlJc w:val="left"/>
      <w:pPr>
        <w:tabs>
          <w:tab w:val="num" w:pos="1440"/>
        </w:tabs>
        <w:ind w:left="1440" w:hanging="360"/>
      </w:pPr>
    </w:lvl>
    <w:lvl w:ilvl="1" w:tplc="809AF82A">
      <w:start w:val="1"/>
      <w:numFmt w:val="lowerLetter"/>
      <w:lvlText w:val="(%2)"/>
      <w:lvlJc w:val="left"/>
      <w:pPr>
        <w:tabs>
          <w:tab w:val="num" w:pos="2160"/>
        </w:tabs>
        <w:ind w:left="2160" w:hanging="360"/>
      </w:pPr>
      <w:rPr>
        <w:rFonts w:ascii="Times New Roman" w:eastAsia="Times New Roman" w:hAnsi="Times New Roman" w:cs="Times New Roman"/>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3">
    <w:nsid w:val="520E2F45"/>
    <w:multiLevelType w:val="hybridMultilevel"/>
    <w:tmpl w:val="B6FEA59E"/>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22645B2"/>
    <w:multiLevelType w:val="hybridMultilevel"/>
    <w:tmpl w:val="21E0F1D0"/>
    <w:lvl w:ilvl="0" w:tplc="16D67F60">
      <w:start w:val="1"/>
      <w:numFmt w:val="upperLetter"/>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457409"/>
    <w:multiLevelType w:val="hybridMultilevel"/>
    <w:tmpl w:val="074A02C8"/>
    <w:lvl w:ilvl="0" w:tplc="2E4CA98E">
      <w:start w:val="1"/>
      <w:numFmt w:val="lowerRoman"/>
      <w:lvlText w:val="(%1)"/>
      <w:lvlJc w:val="right"/>
      <w:pPr>
        <w:tabs>
          <w:tab w:val="num" w:pos="720"/>
        </w:tabs>
        <w:ind w:left="720" w:hanging="180"/>
      </w:pPr>
      <w:rPr>
        <w:rFonts w:ascii="Times New Roman" w:eastAsia="Times New Roman" w:hAnsi="Times New Roman" w:cs="Times New Roman"/>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4574C43"/>
    <w:multiLevelType w:val="hybridMultilevel"/>
    <w:tmpl w:val="AE22C8CE"/>
    <w:lvl w:ilvl="0" w:tplc="12EC6FF6">
      <w:start w:val="2"/>
      <w:numFmt w:val="decimal"/>
      <w:lvlText w:val="%1."/>
      <w:lvlJc w:val="left"/>
      <w:pPr>
        <w:ind w:left="72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66D5EBE"/>
    <w:multiLevelType w:val="singleLevel"/>
    <w:tmpl w:val="EB3024F2"/>
    <w:lvl w:ilvl="0">
      <w:start w:val="6"/>
      <w:numFmt w:val="decimal"/>
      <w:lvlText w:val="%1."/>
      <w:legacy w:legacy="1" w:legacySpace="120" w:legacyIndent="360"/>
      <w:lvlJc w:val="left"/>
      <w:pPr>
        <w:ind w:left="644" w:hanging="360"/>
      </w:pPr>
    </w:lvl>
  </w:abstractNum>
  <w:abstractNum w:abstractNumId="28">
    <w:nsid w:val="57AE6E1C"/>
    <w:multiLevelType w:val="multilevel"/>
    <w:tmpl w:val="8C287272"/>
    <w:lvl w:ilvl="0">
      <w:start w:val="24"/>
      <w:numFmt w:val="decimal"/>
      <w:lvlText w:val="%1"/>
      <w:lvlJc w:val="left"/>
      <w:pPr>
        <w:tabs>
          <w:tab w:val="num" w:pos="600"/>
        </w:tabs>
        <w:ind w:left="600" w:hanging="600"/>
      </w:pPr>
      <w:rPr>
        <w:rFonts w:hint="default"/>
      </w:rPr>
    </w:lvl>
    <w:lvl w:ilvl="1">
      <w:start w:val="4"/>
      <w:numFmt w:val="decimal"/>
      <w:lvlText w:val="%1.%2"/>
      <w:lvlJc w:val="left"/>
      <w:pPr>
        <w:tabs>
          <w:tab w:val="num" w:pos="600"/>
        </w:tabs>
        <w:ind w:left="600" w:hanging="60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5AF416E7"/>
    <w:multiLevelType w:val="hybridMultilevel"/>
    <w:tmpl w:val="5948AE3E"/>
    <w:lvl w:ilvl="0" w:tplc="EED4E04C">
      <w:start w:val="33"/>
      <w:numFmt w:val="decimal"/>
      <w:lvlText w:val="%1."/>
      <w:lvlJc w:val="left"/>
      <w:pPr>
        <w:tabs>
          <w:tab w:val="num" w:pos="555"/>
        </w:tabs>
        <w:ind w:left="555" w:hanging="360"/>
      </w:pPr>
      <w:rPr>
        <w:rFonts w:hint="default"/>
      </w:rPr>
    </w:lvl>
    <w:lvl w:ilvl="1" w:tplc="625CBF72">
      <w:numFmt w:val="none"/>
      <w:lvlText w:val=""/>
      <w:lvlJc w:val="left"/>
      <w:pPr>
        <w:tabs>
          <w:tab w:val="num" w:pos="360"/>
        </w:tabs>
      </w:pPr>
    </w:lvl>
    <w:lvl w:ilvl="2" w:tplc="FF46BB66">
      <w:numFmt w:val="none"/>
      <w:lvlText w:val=""/>
      <w:lvlJc w:val="left"/>
      <w:pPr>
        <w:tabs>
          <w:tab w:val="num" w:pos="360"/>
        </w:tabs>
      </w:pPr>
    </w:lvl>
    <w:lvl w:ilvl="3" w:tplc="AFC22D0A">
      <w:numFmt w:val="none"/>
      <w:lvlText w:val=""/>
      <w:lvlJc w:val="left"/>
      <w:pPr>
        <w:tabs>
          <w:tab w:val="num" w:pos="360"/>
        </w:tabs>
      </w:pPr>
    </w:lvl>
    <w:lvl w:ilvl="4" w:tplc="2968D238">
      <w:numFmt w:val="none"/>
      <w:lvlText w:val=""/>
      <w:lvlJc w:val="left"/>
      <w:pPr>
        <w:tabs>
          <w:tab w:val="num" w:pos="360"/>
        </w:tabs>
      </w:pPr>
    </w:lvl>
    <w:lvl w:ilvl="5" w:tplc="6FAC8BB8">
      <w:numFmt w:val="none"/>
      <w:lvlText w:val=""/>
      <w:lvlJc w:val="left"/>
      <w:pPr>
        <w:tabs>
          <w:tab w:val="num" w:pos="360"/>
        </w:tabs>
      </w:pPr>
    </w:lvl>
    <w:lvl w:ilvl="6" w:tplc="71F4FE74">
      <w:numFmt w:val="none"/>
      <w:lvlText w:val=""/>
      <w:lvlJc w:val="left"/>
      <w:pPr>
        <w:tabs>
          <w:tab w:val="num" w:pos="360"/>
        </w:tabs>
      </w:pPr>
    </w:lvl>
    <w:lvl w:ilvl="7" w:tplc="75C454A8">
      <w:numFmt w:val="none"/>
      <w:lvlText w:val=""/>
      <w:lvlJc w:val="left"/>
      <w:pPr>
        <w:tabs>
          <w:tab w:val="num" w:pos="360"/>
        </w:tabs>
      </w:pPr>
    </w:lvl>
    <w:lvl w:ilvl="8" w:tplc="496E5C1C">
      <w:numFmt w:val="none"/>
      <w:lvlText w:val=""/>
      <w:lvlJc w:val="left"/>
      <w:pPr>
        <w:tabs>
          <w:tab w:val="num" w:pos="360"/>
        </w:tabs>
      </w:pPr>
    </w:lvl>
  </w:abstractNum>
  <w:abstractNum w:abstractNumId="30">
    <w:nsid w:val="5C6261F7"/>
    <w:multiLevelType w:val="singleLevel"/>
    <w:tmpl w:val="255A44F0"/>
    <w:lvl w:ilvl="0">
      <w:start w:val="1"/>
      <w:numFmt w:val="decimal"/>
      <w:lvlText w:val="%1"/>
      <w:lvlJc w:val="left"/>
      <w:pPr>
        <w:tabs>
          <w:tab w:val="num" w:pos="2160"/>
        </w:tabs>
        <w:ind w:left="2160" w:hanging="2160"/>
      </w:pPr>
      <w:rPr>
        <w:rFonts w:hint="default"/>
      </w:rPr>
    </w:lvl>
  </w:abstractNum>
  <w:abstractNum w:abstractNumId="31">
    <w:nsid w:val="5E03682B"/>
    <w:multiLevelType w:val="hybridMultilevel"/>
    <w:tmpl w:val="2A4294A4"/>
    <w:lvl w:ilvl="0" w:tplc="DD4407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02007A6"/>
    <w:multiLevelType w:val="hybridMultilevel"/>
    <w:tmpl w:val="35B60A5C"/>
    <w:lvl w:ilvl="0" w:tplc="2C9A7B98">
      <w:start w:val="1"/>
      <w:numFmt w:val="decimal"/>
      <w:lvlText w:val="%1."/>
      <w:lvlJc w:val="left"/>
      <w:pPr>
        <w:ind w:left="1239" w:hanging="360"/>
      </w:pPr>
      <w:rPr>
        <w:rFonts w:hint="default"/>
      </w:rPr>
    </w:lvl>
    <w:lvl w:ilvl="1" w:tplc="40090019" w:tentative="1">
      <w:start w:val="1"/>
      <w:numFmt w:val="lowerLetter"/>
      <w:lvlText w:val="%2."/>
      <w:lvlJc w:val="left"/>
      <w:pPr>
        <w:ind w:left="1959" w:hanging="360"/>
      </w:pPr>
    </w:lvl>
    <w:lvl w:ilvl="2" w:tplc="4009001B" w:tentative="1">
      <w:start w:val="1"/>
      <w:numFmt w:val="lowerRoman"/>
      <w:lvlText w:val="%3."/>
      <w:lvlJc w:val="right"/>
      <w:pPr>
        <w:ind w:left="2679" w:hanging="180"/>
      </w:pPr>
    </w:lvl>
    <w:lvl w:ilvl="3" w:tplc="4009000F" w:tentative="1">
      <w:start w:val="1"/>
      <w:numFmt w:val="decimal"/>
      <w:lvlText w:val="%4."/>
      <w:lvlJc w:val="left"/>
      <w:pPr>
        <w:ind w:left="3399" w:hanging="360"/>
      </w:pPr>
    </w:lvl>
    <w:lvl w:ilvl="4" w:tplc="40090019" w:tentative="1">
      <w:start w:val="1"/>
      <w:numFmt w:val="lowerLetter"/>
      <w:lvlText w:val="%5."/>
      <w:lvlJc w:val="left"/>
      <w:pPr>
        <w:ind w:left="4119" w:hanging="360"/>
      </w:pPr>
    </w:lvl>
    <w:lvl w:ilvl="5" w:tplc="4009001B" w:tentative="1">
      <w:start w:val="1"/>
      <w:numFmt w:val="lowerRoman"/>
      <w:lvlText w:val="%6."/>
      <w:lvlJc w:val="right"/>
      <w:pPr>
        <w:ind w:left="4839" w:hanging="180"/>
      </w:pPr>
    </w:lvl>
    <w:lvl w:ilvl="6" w:tplc="4009000F" w:tentative="1">
      <w:start w:val="1"/>
      <w:numFmt w:val="decimal"/>
      <w:lvlText w:val="%7."/>
      <w:lvlJc w:val="left"/>
      <w:pPr>
        <w:ind w:left="5559" w:hanging="360"/>
      </w:pPr>
    </w:lvl>
    <w:lvl w:ilvl="7" w:tplc="40090019" w:tentative="1">
      <w:start w:val="1"/>
      <w:numFmt w:val="lowerLetter"/>
      <w:lvlText w:val="%8."/>
      <w:lvlJc w:val="left"/>
      <w:pPr>
        <w:ind w:left="6279" w:hanging="360"/>
      </w:pPr>
    </w:lvl>
    <w:lvl w:ilvl="8" w:tplc="4009001B" w:tentative="1">
      <w:start w:val="1"/>
      <w:numFmt w:val="lowerRoman"/>
      <w:lvlText w:val="%9."/>
      <w:lvlJc w:val="right"/>
      <w:pPr>
        <w:ind w:left="6999" w:hanging="180"/>
      </w:pPr>
    </w:lvl>
  </w:abstractNum>
  <w:abstractNum w:abstractNumId="33">
    <w:nsid w:val="63951127"/>
    <w:multiLevelType w:val="hybridMultilevel"/>
    <w:tmpl w:val="AF96C1D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647E7800"/>
    <w:multiLevelType w:val="hybridMultilevel"/>
    <w:tmpl w:val="863E619C"/>
    <w:lvl w:ilvl="0" w:tplc="FEF6ECD2">
      <w:start w:val="1"/>
      <w:numFmt w:val="lowerLetter"/>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nsid w:val="665D508D"/>
    <w:multiLevelType w:val="hybridMultilevel"/>
    <w:tmpl w:val="2EE6A908"/>
    <w:lvl w:ilvl="0" w:tplc="24D0A184">
      <w:start w:val="1"/>
      <w:numFmt w:val="decimal"/>
      <w:lvlText w:val="%1."/>
      <w:lvlJc w:val="left"/>
      <w:pPr>
        <w:tabs>
          <w:tab w:val="num" w:pos="720"/>
        </w:tabs>
        <w:ind w:left="720" w:hanging="360"/>
      </w:pPr>
      <w:rPr>
        <w:rFonts w:hint="default"/>
      </w:rPr>
    </w:lvl>
    <w:lvl w:ilvl="1" w:tplc="EB9EBADC">
      <w:numFmt w:val="none"/>
      <w:lvlText w:val=""/>
      <w:lvlJc w:val="left"/>
      <w:pPr>
        <w:tabs>
          <w:tab w:val="num" w:pos="360"/>
        </w:tabs>
      </w:pPr>
    </w:lvl>
    <w:lvl w:ilvl="2" w:tplc="0448A5A4">
      <w:numFmt w:val="none"/>
      <w:lvlText w:val=""/>
      <w:lvlJc w:val="left"/>
      <w:pPr>
        <w:tabs>
          <w:tab w:val="num" w:pos="360"/>
        </w:tabs>
      </w:pPr>
    </w:lvl>
    <w:lvl w:ilvl="3" w:tplc="191A718C">
      <w:numFmt w:val="none"/>
      <w:lvlText w:val=""/>
      <w:lvlJc w:val="left"/>
      <w:pPr>
        <w:tabs>
          <w:tab w:val="num" w:pos="360"/>
        </w:tabs>
      </w:pPr>
    </w:lvl>
    <w:lvl w:ilvl="4" w:tplc="A6601F34">
      <w:numFmt w:val="none"/>
      <w:lvlText w:val=""/>
      <w:lvlJc w:val="left"/>
      <w:pPr>
        <w:tabs>
          <w:tab w:val="num" w:pos="360"/>
        </w:tabs>
      </w:pPr>
    </w:lvl>
    <w:lvl w:ilvl="5" w:tplc="810632F0">
      <w:numFmt w:val="none"/>
      <w:lvlText w:val=""/>
      <w:lvlJc w:val="left"/>
      <w:pPr>
        <w:tabs>
          <w:tab w:val="num" w:pos="360"/>
        </w:tabs>
      </w:pPr>
    </w:lvl>
    <w:lvl w:ilvl="6" w:tplc="A1584AC0">
      <w:numFmt w:val="none"/>
      <w:lvlText w:val=""/>
      <w:lvlJc w:val="left"/>
      <w:pPr>
        <w:tabs>
          <w:tab w:val="num" w:pos="360"/>
        </w:tabs>
      </w:pPr>
    </w:lvl>
    <w:lvl w:ilvl="7" w:tplc="0010A824">
      <w:numFmt w:val="none"/>
      <w:lvlText w:val=""/>
      <w:lvlJc w:val="left"/>
      <w:pPr>
        <w:tabs>
          <w:tab w:val="num" w:pos="360"/>
        </w:tabs>
      </w:pPr>
    </w:lvl>
    <w:lvl w:ilvl="8" w:tplc="E2CA1BAC">
      <w:numFmt w:val="none"/>
      <w:lvlText w:val=""/>
      <w:lvlJc w:val="left"/>
      <w:pPr>
        <w:tabs>
          <w:tab w:val="num" w:pos="360"/>
        </w:tabs>
      </w:pPr>
    </w:lvl>
  </w:abstractNum>
  <w:abstractNum w:abstractNumId="36">
    <w:nsid w:val="66B925C2"/>
    <w:multiLevelType w:val="multilevel"/>
    <w:tmpl w:val="62582C2C"/>
    <w:lvl w:ilvl="0">
      <w:start w:val="16"/>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7">
    <w:nsid w:val="67736183"/>
    <w:multiLevelType w:val="singleLevel"/>
    <w:tmpl w:val="804E9E3C"/>
    <w:lvl w:ilvl="0">
      <w:start w:val="1"/>
      <w:numFmt w:val="lowerRoman"/>
      <w:lvlText w:val="(%1)"/>
      <w:lvlJc w:val="left"/>
      <w:pPr>
        <w:tabs>
          <w:tab w:val="num" w:pos="1440"/>
        </w:tabs>
        <w:ind w:left="1440" w:hanging="720"/>
      </w:pPr>
      <w:rPr>
        <w:rFonts w:ascii="Times New Roman" w:eastAsia="Times New Roman" w:hAnsi="Times New Roman" w:cs="Times New Roman"/>
      </w:rPr>
    </w:lvl>
  </w:abstractNum>
  <w:abstractNum w:abstractNumId="38">
    <w:nsid w:val="67D7626A"/>
    <w:multiLevelType w:val="hybridMultilevel"/>
    <w:tmpl w:val="6310D810"/>
    <w:lvl w:ilvl="0" w:tplc="5D0649AC">
      <w:start w:val="1"/>
      <w:numFmt w:val="lowerLetter"/>
      <w:lvlText w:val="(%1)"/>
      <w:lvlJc w:val="left"/>
      <w:pPr>
        <w:tabs>
          <w:tab w:val="num" w:pos="720"/>
        </w:tabs>
        <w:ind w:left="720" w:hanging="360"/>
      </w:pPr>
      <w:rPr>
        <w:rFonts w:ascii="Times New Roman" w:eastAsia="Times New Roman" w:hAnsi="Times New Roman" w:cs="Times New Roman"/>
      </w:rPr>
    </w:lvl>
    <w:lvl w:ilvl="1" w:tplc="E3E215EA">
      <w:start w:val="1"/>
      <w:numFmt w:val="lowerRoman"/>
      <w:lvlText w:val="(%2)"/>
      <w:lvlJc w:val="right"/>
      <w:pPr>
        <w:tabs>
          <w:tab w:val="num" w:pos="1260"/>
        </w:tabs>
        <w:ind w:left="1260" w:hanging="180"/>
      </w:pPr>
      <w:rPr>
        <w:rFonts w:ascii="Times New Roman" w:eastAsia="Times New Roman" w:hAnsi="Times New Roman" w:cs="Times New Roman"/>
      </w:rPr>
    </w:lvl>
    <w:lvl w:ilvl="2" w:tplc="15141338">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6D1A5683"/>
    <w:multiLevelType w:val="hybridMultilevel"/>
    <w:tmpl w:val="3688501A"/>
    <w:lvl w:ilvl="0" w:tplc="04090017">
      <w:start w:val="1"/>
      <w:numFmt w:val="lowerLetter"/>
      <w:lvlText w:val="%1)"/>
      <w:lvlJc w:val="left"/>
      <w:pPr>
        <w:tabs>
          <w:tab w:val="num" w:pos="720"/>
        </w:tabs>
        <w:ind w:left="720" w:hanging="360"/>
      </w:pPr>
    </w:lvl>
    <w:lvl w:ilvl="1" w:tplc="464415EA">
      <w:start w:val="1"/>
      <w:numFmt w:val="lowerLetter"/>
      <w:lvlText w:val="(%2)"/>
      <w:lvlJc w:val="left"/>
      <w:pPr>
        <w:tabs>
          <w:tab w:val="num" w:pos="1440"/>
        </w:tabs>
        <w:ind w:left="1440" w:hanging="360"/>
      </w:pPr>
      <w:rPr>
        <w:rFonts w:ascii="Times New Roman" w:eastAsia="Times New Roman" w:hAnsi="Times New Roman"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3111631"/>
    <w:multiLevelType w:val="hybridMultilevel"/>
    <w:tmpl w:val="BCAA80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66B36BE"/>
    <w:multiLevelType w:val="hybridMultilevel"/>
    <w:tmpl w:val="8B1AC45A"/>
    <w:lvl w:ilvl="0" w:tplc="04090013">
      <w:start w:val="1"/>
      <w:numFmt w:val="upperRoman"/>
      <w:lvlText w:val="%1."/>
      <w:lvlJc w:val="right"/>
      <w:pPr>
        <w:tabs>
          <w:tab w:val="num" w:pos="720"/>
        </w:tabs>
        <w:ind w:left="720" w:hanging="180"/>
      </w:pPr>
    </w:lvl>
    <w:lvl w:ilvl="1" w:tplc="60B0DB4A">
      <w:start w:val="1"/>
      <w:numFmt w:val="lowerRoman"/>
      <w:lvlText w:val="(%2)"/>
      <w:lvlJc w:val="left"/>
      <w:pPr>
        <w:tabs>
          <w:tab w:val="num" w:pos="1800"/>
        </w:tabs>
        <w:ind w:left="1800" w:hanging="720"/>
      </w:pPr>
      <w:rPr>
        <w:rFonts w:ascii="Times New Roman" w:eastAsia="Times New Roman" w:hAnsi="Times New Roman" w:cs="Times New Roman"/>
      </w:rPr>
    </w:lvl>
    <w:lvl w:ilvl="2" w:tplc="6C58D8A0">
      <w:start w:val="22"/>
      <w:numFmt w:val="decimal"/>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7FF3A1F"/>
    <w:multiLevelType w:val="hybridMultilevel"/>
    <w:tmpl w:val="6CE03FA8"/>
    <w:lvl w:ilvl="0" w:tplc="9C063892">
      <w:start w:val="1"/>
      <w:numFmt w:val="lowerRoman"/>
      <w:lvlText w:val="(%1)"/>
      <w:lvlJc w:val="left"/>
      <w:pPr>
        <w:tabs>
          <w:tab w:val="num" w:pos="2160"/>
        </w:tabs>
        <w:ind w:left="2160" w:hanging="360"/>
      </w:pPr>
      <w:rPr>
        <w:rFonts w:ascii="Times New Roman" w:eastAsia="Times New Roman" w:hAnsi="Times New Roman" w:cs="Times New Roman"/>
      </w:rPr>
    </w:lvl>
    <w:lvl w:ilvl="1" w:tplc="04090019">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3">
    <w:nsid w:val="78F92988"/>
    <w:multiLevelType w:val="multilevel"/>
    <w:tmpl w:val="BEC88A4A"/>
    <w:lvl w:ilvl="0">
      <w:start w:val="4"/>
      <w:numFmt w:val="decimal"/>
      <w:lvlText w:val="%1"/>
      <w:lvlJc w:val="left"/>
      <w:pPr>
        <w:tabs>
          <w:tab w:val="num" w:pos="540"/>
        </w:tabs>
        <w:ind w:left="540" w:hanging="540"/>
      </w:pPr>
      <w:rPr>
        <w:rFonts w:hint="default"/>
      </w:rPr>
    </w:lvl>
    <w:lvl w:ilvl="1">
      <w:start w:val="5"/>
      <w:numFmt w:val="decimal"/>
      <w:lvlText w:val="%1.%2"/>
      <w:lvlJc w:val="left"/>
      <w:pPr>
        <w:tabs>
          <w:tab w:val="num" w:pos="540"/>
        </w:tabs>
        <w:ind w:left="540" w:hanging="54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B10565D"/>
    <w:multiLevelType w:val="hybridMultilevel"/>
    <w:tmpl w:val="38D6F9AE"/>
    <w:lvl w:ilvl="0" w:tplc="28606E34">
      <w:start w:val="1"/>
      <w:numFmt w:val="lowerLetter"/>
      <w:lvlText w:val="(%1)"/>
      <w:lvlJc w:val="left"/>
      <w:pPr>
        <w:tabs>
          <w:tab w:val="num" w:pos="360"/>
        </w:tabs>
        <w:ind w:left="360" w:hanging="360"/>
      </w:pPr>
      <w:rPr>
        <w:rFonts w:ascii="Times New Roman" w:eastAsia="Times New Roman" w:hAnsi="Times New Roman" w:cs="Times New Roman"/>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5">
    <w:nsid w:val="7E5F4B4A"/>
    <w:multiLevelType w:val="hybridMultilevel"/>
    <w:tmpl w:val="A490D990"/>
    <w:lvl w:ilvl="0" w:tplc="F76C81AC">
      <w:start w:val="1"/>
      <w:numFmt w:val="low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7F3A3062"/>
    <w:multiLevelType w:val="hybridMultilevel"/>
    <w:tmpl w:val="86364D00"/>
    <w:lvl w:ilvl="0" w:tplc="91CCD6A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7"/>
  </w:num>
  <w:num w:numId="2">
    <w:abstractNumId w:val="37"/>
  </w:num>
  <w:num w:numId="3">
    <w:abstractNumId w:val="43"/>
  </w:num>
  <w:num w:numId="4">
    <w:abstractNumId w:val="30"/>
  </w:num>
  <w:num w:numId="5">
    <w:abstractNumId w:val="3"/>
  </w:num>
  <w:num w:numId="6">
    <w:abstractNumId w:val="28"/>
  </w:num>
  <w:num w:numId="7">
    <w:abstractNumId w:val="0"/>
  </w:num>
  <w:num w:numId="8">
    <w:abstractNumId w:val="35"/>
  </w:num>
  <w:num w:numId="9">
    <w:abstractNumId w:val="23"/>
  </w:num>
  <w:num w:numId="10">
    <w:abstractNumId w:val="22"/>
  </w:num>
  <w:num w:numId="11">
    <w:abstractNumId w:val="18"/>
  </w:num>
  <w:num w:numId="12">
    <w:abstractNumId w:val="13"/>
  </w:num>
  <w:num w:numId="13">
    <w:abstractNumId w:val="38"/>
  </w:num>
  <w:num w:numId="14">
    <w:abstractNumId w:val="36"/>
  </w:num>
  <w:num w:numId="15">
    <w:abstractNumId w:val="25"/>
  </w:num>
  <w:num w:numId="16">
    <w:abstractNumId w:val="44"/>
  </w:num>
  <w:num w:numId="17">
    <w:abstractNumId w:val="21"/>
  </w:num>
  <w:num w:numId="18">
    <w:abstractNumId w:val="45"/>
  </w:num>
  <w:num w:numId="19">
    <w:abstractNumId w:val="39"/>
  </w:num>
  <w:num w:numId="20">
    <w:abstractNumId w:val="41"/>
  </w:num>
  <w:num w:numId="21">
    <w:abstractNumId w:val="7"/>
  </w:num>
  <w:num w:numId="22">
    <w:abstractNumId w:val="34"/>
  </w:num>
  <w:num w:numId="23">
    <w:abstractNumId w:val="46"/>
  </w:num>
  <w:num w:numId="24">
    <w:abstractNumId w:val="17"/>
  </w:num>
  <w:num w:numId="25">
    <w:abstractNumId w:val="29"/>
  </w:num>
  <w:num w:numId="26">
    <w:abstractNumId w:val="42"/>
  </w:num>
  <w:num w:numId="27">
    <w:abstractNumId w:val="10"/>
  </w:num>
  <w:num w:numId="28">
    <w:abstractNumId w:val="8"/>
  </w:num>
  <w:num w:numId="29">
    <w:abstractNumId w:val="14"/>
  </w:num>
  <w:num w:numId="30">
    <w:abstractNumId w:val="33"/>
  </w:num>
  <w:num w:numId="31">
    <w:abstractNumId w:val="2"/>
  </w:num>
  <w:num w:numId="32">
    <w:abstractNumId w:val="1"/>
  </w:num>
  <w:num w:numId="33">
    <w:abstractNumId w:val="4"/>
  </w:num>
  <w:num w:numId="34">
    <w:abstractNumId w:val="19"/>
  </w:num>
  <w:num w:numId="35">
    <w:abstractNumId w:val="16"/>
  </w:num>
  <w:num w:numId="36">
    <w:abstractNumId w:val="11"/>
  </w:num>
  <w:num w:numId="37">
    <w:abstractNumId w:val="20"/>
  </w:num>
  <w:num w:numId="38">
    <w:abstractNumId w:val="26"/>
  </w:num>
  <w:num w:numId="39">
    <w:abstractNumId w:val="6"/>
  </w:num>
  <w:num w:numId="40">
    <w:abstractNumId w:val="31"/>
  </w:num>
  <w:num w:numId="41">
    <w:abstractNumId w:val="40"/>
  </w:num>
  <w:num w:numId="42">
    <w:abstractNumId w:val="12"/>
  </w:num>
  <w:num w:numId="43">
    <w:abstractNumId w:val="5"/>
  </w:num>
  <w:num w:numId="44">
    <w:abstractNumId w:val="32"/>
  </w:num>
  <w:num w:numId="45">
    <w:abstractNumId w:val="9"/>
  </w:num>
  <w:num w:numId="46">
    <w:abstractNumId w:val="24"/>
  </w:num>
  <w:num w:numId="47">
    <w:abstractNumId w:val="15"/>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embedSystemFonts/>
  <w:stylePaneFormatFilter w:val="3F01"/>
  <w:defaultTabStop w:val="720"/>
  <w:drawingGridHorizontalSpacing w:val="100"/>
  <w:displayHorizontalDrawingGridEvery w:val="2"/>
  <w:noPunctuationKerning/>
  <w:characterSpacingControl w:val="doNotCompress"/>
  <w:footnotePr>
    <w:footnote w:id="0"/>
    <w:footnote w:id="1"/>
  </w:footnotePr>
  <w:endnotePr>
    <w:endnote w:id="0"/>
    <w:endnote w:id="1"/>
  </w:endnotePr>
  <w:compat/>
  <w:rsids>
    <w:rsidRoot w:val="001E4B32"/>
    <w:rsid w:val="0000024F"/>
    <w:rsid w:val="00000432"/>
    <w:rsid w:val="00001D59"/>
    <w:rsid w:val="000020B2"/>
    <w:rsid w:val="000021C2"/>
    <w:rsid w:val="00002771"/>
    <w:rsid w:val="000042D5"/>
    <w:rsid w:val="00004C4F"/>
    <w:rsid w:val="00004DA9"/>
    <w:rsid w:val="00005C6A"/>
    <w:rsid w:val="000060C5"/>
    <w:rsid w:val="00006586"/>
    <w:rsid w:val="00006710"/>
    <w:rsid w:val="00006786"/>
    <w:rsid w:val="00006F21"/>
    <w:rsid w:val="0001041C"/>
    <w:rsid w:val="00010EA6"/>
    <w:rsid w:val="00010F0F"/>
    <w:rsid w:val="00010F8E"/>
    <w:rsid w:val="000110E0"/>
    <w:rsid w:val="0001120C"/>
    <w:rsid w:val="00011291"/>
    <w:rsid w:val="00011D0C"/>
    <w:rsid w:val="00013AE6"/>
    <w:rsid w:val="00014558"/>
    <w:rsid w:val="00014F5D"/>
    <w:rsid w:val="00015CC9"/>
    <w:rsid w:val="00015D55"/>
    <w:rsid w:val="00016056"/>
    <w:rsid w:val="00016B0C"/>
    <w:rsid w:val="000171D6"/>
    <w:rsid w:val="0001724D"/>
    <w:rsid w:val="00020FD5"/>
    <w:rsid w:val="00021AFB"/>
    <w:rsid w:val="00021ED3"/>
    <w:rsid w:val="00021F47"/>
    <w:rsid w:val="0002213B"/>
    <w:rsid w:val="00023759"/>
    <w:rsid w:val="0002397A"/>
    <w:rsid w:val="00023DE6"/>
    <w:rsid w:val="00025A31"/>
    <w:rsid w:val="00025D16"/>
    <w:rsid w:val="00026B6F"/>
    <w:rsid w:val="0003090B"/>
    <w:rsid w:val="000329B5"/>
    <w:rsid w:val="00033613"/>
    <w:rsid w:val="00033CD2"/>
    <w:rsid w:val="0003440B"/>
    <w:rsid w:val="00035F4D"/>
    <w:rsid w:val="000368E9"/>
    <w:rsid w:val="00036B87"/>
    <w:rsid w:val="00040394"/>
    <w:rsid w:val="00040A53"/>
    <w:rsid w:val="00040C9A"/>
    <w:rsid w:val="00041EF9"/>
    <w:rsid w:val="00042250"/>
    <w:rsid w:val="000425ED"/>
    <w:rsid w:val="00042753"/>
    <w:rsid w:val="00042B62"/>
    <w:rsid w:val="00043AD0"/>
    <w:rsid w:val="000458E9"/>
    <w:rsid w:val="000460B8"/>
    <w:rsid w:val="00047113"/>
    <w:rsid w:val="00047164"/>
    <w:rsid w:val="00047B71"/>
    <w:rsid w:val="0005008C"/>
    <w:rsid w:val="000503EC"/>
    <w:rsid w:val="00050A33"/>
    <w:rsid w:val="0005157A"/>
    <w:rsid w:val="00051673"/>
    <w:rsid w:val="00052348"/>
    <w:rsid w:val="00052FF5"/>
    <w:rsid w:val="000533CE"/>
    <w:rsid w:val="000535AB"/>
    <w:rsid w:val="00053A28"/>
    <w:rsid w:val="00054479"/>
    <w:rsid w:val="00054D8A"/>
    <w:rsid w:val="00054E9F"/>
    <w:rsid w:val="00056146"/>
    <w:rsid w:val="00056DEE"/>
    <w:rsid w:val="00056FD7"/>
    <w:rsid w:val="00060390"/>
    <w:rsid w:val="00060A12"/>
    <w:rsid w:val="00060E92"/>
    <w:rsid w:val="00061D33"/>
    <w:rsid w:val="0006270A"/>
    <w:rsid w:val="00062AA8"/>
    <w:rsid w:val="00062D5F"/>
    <w:rsid w:val="00062F7D"/>
    <w:rsid w:val="00063CA0"/>
    <w:rsid w:val="00064868"/>
    <w:rsid w:val="000652D7"/>
    <w:rsid w:val="00067ABD"/>
    <w:rsid w:val="00067C0C"/>
    <w:rsid w:val="00067F2E"/>
    <w:rsid w:val="00070E86"/>
    <w:rsid w:val="000714F6"/>
    <w:rsid w:val="0007213B"/>
    <w:rsid w:val="000723F0"/>
    <w:rsid w:val="00072B99"/>
    <w:rsid w:val="00072BB5"/>
    <w:rsid w:val="00072E2A"/>
    <w:rsid w:val="00074AE8"/>
    <w:rsid w:val="00074B8F"/>
    <w:rsid w:val="00074F1F"/>
    <w:rsid w:val="00076102"/>
    <w:rsid w:val="000767D3"/>
    <w:rsid w:val="000769BC"/>
    <w:rsid w:val="00076A5C"/>
    <w:rsid w:val="00077415"/>
    <w:rsid w:val="000774A3"/>
    <w:rsid w:val="00077528"/>
    <w:rsid w:val="00077597"/>
    <w:rsid w:val="0007787C"/>
    <w:rsid w:val="0007795B"/>
    <w:rsid w:val="0008040A"/>
    <w:rsid w:val="00081D45"/>
    <w:rsid w:val="00082121"/>
    <w:rsid w:val="00082C33"/>
    <w:rsid w:val="000830D1"/>
    <w:rsid w:val="00083419"/>
    <w:rsid w:val="00083697"/>
    <w:rsid w:val="00083865"/>
    <w:rsid w:val="00083FBE"/>
    <w:rsid w:val="00084E1B"/>
    <w:rsid w:val="00085013"/>
    <w:rsid w:val="0008546A"/>
    <w:rsid w:val="00085B72"/>
    <w:rsid w:val="000861D7"/>
    <w:rsid w:val="00086C7B"/>
    <w:rsid w:val="000870B5"/>
    <w:rsid w:val="000871FC"/>
    <w:rsid w:val="0008745E"/>
    <w:rsid w:val="00090130"/>
    <w:rsid w:val="0009031D"/>
    <w:rsid w:val="00090511"/>
    <w:rsid w:val="0009169F"/>
    <w:rsid w:val="00092E5E"/>
    <w:rsid w:val="0009348D"/>
    <w:rsid w:val="00093D87"/>
    <w:rsid w:val="000940F6"/>
    <w:rsid w:val="00094322"/>
    <w:rsid w:val="00094D79"/>
    <w:rsid w:val="00094FA2"/>
    <w:rsid w:val="00096710"/>
    <w:rsid w:val="00096AB8"/>
    <w:rsid w:val="00097046"/>
    <w:rsid w:val="0009719A"/>
    <w:rsid w:val="000972C8"/>
    <w:rsid w:val="000A0074"/>
    <w:rsid w:val="000A089B"/>
    <w:rsid w:val="000A15BF"/>
    <w:rsid w:val="000A179F"/>
    <w:rsid w:val="000A2217"/>
    <w:rsid w:val="000A3209"/>
    <w:rsid w:val="000A4037"/>
    <w:rsid w:val="000A47E7"/>
    <w:rsid w:val="000A4A72"/>
    <w:rsid w:val="000A4DAC"/>
    <w:rsid w:val="000A55EA"/>
    <w:rsid w:val="000A5721"/>
    <w:rsid w:val="000A6488"/>
    <w:rsid w:val="000A6538"/>
    <w:rsid w:val="000A7534"/>
    <w:rsid w:val="000A7B6F"/>
    <w:rsid w:val="000B14CF"/>
    <w:rsid w:val="000B1981"/>
    <w:rsid w:val="000B2102"/>
    <w:rsid w:val="000B297E"/>
    <w:rsid w:val="000B2A0A"/>
    <w:rsid w:val="000B2AD7"/>
    <w:rsid w:val="000B2D05"/>
    <w:rsid w:val="000B352F"/>
    <w:rsid w:val="000B358C"/>
    <w:rsid w:val="000B35AE"/>
    <w:rsid w:val="000B37DC"/>
    <w:rsid w:val="000B4A92"/>
    <w:rsid w:val="000B5402"/>
    <w:rsid w:val="000B58D0"/>
    <w:rsid w:val="000B5B2C"/>
    <w:rsid w:val="000B6894"/>
    <w:rsid w:val="000B6DFB"/>
    <w:rsid w:val="000B781F"/>
    <w:rsid w:val="000B7BDD"/>
    <w:rsid w:val="000B7C62"/>
    <w:rsid w:val="000C04A8"/>
    <w:rsid w:val="000C28C1"/>
    <w:rsid w:val="000C2901"/>
    <w:rsid w:val="000C2AFC"/>
    <w:rsid w:val="000C2F76"/>
    <w:rsid w:val="000C353D"/>
    <w:rsid w:val="000C4821"/>
    <w:rsid w:val="000C63E0"/>
    <w:rsid w:val="000C70F3"/>
    <w:rsid w:val="000C723D"/>
    <w:rsid w:val="000C7745"/>
    <w:rsid w:val="000D05A8"/>
    <w:rsid w:val="000D05B8"/>
    <w:rsid w:val="000D0801"/>
    <w:rsid w:val="000D0C80"/>
    <w:rsid w:val="000D14C3"/>
    <w:rsid w:val="000D1550"/>
    <w:rsid w:val="000D2BCE"/>
    <w:rsid w:val="000D3397"/>
    <w:rsid w:val="000D34EA"/>
    <w:rsid w:val="000D411D"/>
    <w:rsid w:val="000D4C76"/>
    <w:rsid w:val="000D5062"/>
    <w:rsid w:val="000D550E"/>
    <w:rsid w:val="000D5957"/>
    <w:rsid w:val="000D5B1D"/>
    <w:rsid w:val="000D5EDF"/>
    <w:rsid w:val="000D604B"/>
    <w:rsid w:val="000D797D"/>
    <w:rsid w:val="000D79C8"/>
    <w:rsid w:val="000E06BA"/>
    <w:rsid w:val="000E07E8"/>
    <w:rsid w:val="000E1DAA"/>
    <w:rsid w:val="000E2729"/>
    <w:rsid w:val="000E2F44"/>
    <w:rsid w:val="000E39FA"/>
    <w:rsid w:val="000E4AC1"/>
    <w:rsid w:val="000E538E"/>
    <w:rsid w:val="000E5413"/>
    <w:rsid w:val="000E71B6"/>
    <w:rsid w:val="000E7E1E"/>
    <w:rsid w:val="000F07E1"/>
    <w:rsid w:val="000F0860"/>
    <w:rsid w:val="000F08F1"/>
    <w:rsid w:val="000F1820"/>
    <w:rsid w:val="000F1C69"/>
    <w:rsid w:val="000F204D"/>
    <w:rsid w:val="000F38FB"/>
    <w:rsid w:val="000F3A3F"/>
    <w:rsid w:val="000F3C96"/>
    <w:rsid w:val="000F3F1B"/>
    <w:rsid w:val="000F48F9"/>
    <w:rsid w:val="000F4A22"/>
    <w:rsid w:val="000F4A70"/>
    <w:rsid w:val="000F6620"/>
    <w:rsid w:val="000F6798"/>
    <w:rsid w:val="000F6D72"/>
    <w:rsid w:val="000F77AC"/>
    <w:rsid w:val="001004E4"/>
    <w:rsid w:val="00100512"/>
    <w:rsid w:val="00101121"/>
    <w:rsid w:val="00101587"/>
    <w:rsid w:val="00101967"/>
    <w:rsid w:val="00101AB1"/>
    <w:rsid w:val="00101DDF"/>
    <w:rsid w:val="00101E9F"/>
    <w:rsid w:val="00103086"/>
    <w:rsid w:val="00103137"/>
    <w:rsid w:val="001032C2"/>
    <w:rsid w:val="001035D3"/>
    <w:rsid w:val="00103D17"/>
    <w:rsid w:val="00103EED"/>
    <w:rsid w:val="00105F74"/>
    <w:rsid w:val="001076E6"/>
    <w:rsid w:val="00107BC5"/>
    <w:rsid w:val="001104AB"/>
    <w:rsid w:val="0011054E"/>
    <w:rsid w:val="00110EE8"/>
    <w:rsid w:val="001110BB"/>
    <w:rsid w:val="001116AF"/>
    <w:rsid w:val="001119B4"/>
    <w:rsid w:val="00111B61"/>
    <w:rsid w:val="0011217E"/>
    <w:rsid w:val="00112346"/>
    <w:rsid w:val="001123A9"/>
    <w:rsid w:val="00112535"/>
    <w:rsid w:val="00112CB8"/>
    <w:rsid w:val="00113C7F"/>
    <w:rsid w:val="00114986"/>
    <w:rsid w:val="001156BD"/>
    <w:rsid w:val="00115AE2"/>
    <w:rsid w:val="001162D3"/>
    <w:rsid w:val="001174C0"/>
    <w:rsid w:val="001176D0"/>
    <w:rsid w:val="00120D2C"/>
    <w:rsid w:val="00120D58"/>
    <w:rsid w:val="00120F09"/>
    <w:rsid w:val="00121581"/>
    <w:rsid w:val="00124E2F"/>
    <w:rsid w:val="00124EC4"/>
    <w:rsid w:val="00125784"/>
    <w:rsid w:val="001260C5"/>
    <w:rsid w:val="00126BF1"/>
    <w:rsid w:val="00127342"/>
    <w:rsid w:val="00127A2B"/>
    <w:rsid w:val="00127BED"/>
    <w:rsid w:val="00130277"/>
    <w:rsid w:val="00130976"/>
    <w:rsid w:val="0013177A"/>
    <w:rsid w:val="00131AEC"/>
    <w:rsid w:val="001321A2"/>
    <w:rsid w:val="00132981"/>
    <w:rsid w:val="00132DE0"/>
    <w:rsid w:val="001332CA"/>
    <w:rsid w:val="00133A43"/>
    <w:rsid w:val="00133BBB"/>
    <w:rsid w:val="00133C66"/>
    <w:rsid w:val="00134182"/>
    <w:rsid w:val="0013436C"/>
    <w:rsid w:val="0013440C"/>
    <w:rsid w:val="00135721"/>
    <w:rsid w:val="00135C9A"/>
    <w:rsid w:val="00135EFB"/>
    <w:rsid w:val="001369EF"/>
    <w:rsid w:val="001370C4"/>
    <w:rsid w:val="00137A87"/>
    <w:rsid w:val="00140EDA"/>
    <w:rsid w:val="00140F45"/>
    <w:rsid w:val="001411E0"/>
    <w:rsid w:val="0014133A"/>
    <w:rsid w:val="00141400"/>
    <w:rsid w:val="0014151F"/>
    <w:rsid w:val="00141759"/>
    <w:rsid w:val="00141859"/>
    <w:rsid w:val="001421B4"/>
    <w:rsid w:val="00142A51"/>
    <w:rsid w:val="00142C2D"/>
    <w:rsid w:val="00143115"/>
    <w:rsid w:val="00143B85"/>
    <w:rsid w:val="00143FBB"/>
    <w:rsid w:val="001441BD"/>
    <w:rsid w:val="00144BAA"/>
    <w:rsid w:val="00146FA6"/>
    <w:rsid w:val="00147855"/>
    <w:rsid w:val="00147E80"/>
    <w:rsid w:val="001509DE"/>
    <w:rsid w:val="00151C36"/>
    <w:rsid w:val="00151E20"/>
    <w:rsid w:val="00151F1B"/>
    <w:rsid w:val="00152201"/>
    <w:rsid w:val="00152912"/>
    <w:rsid w:val="001530A9"/>
    <w:rsid w:val="00154720"/>
    <w:rsid w:val="00154B23"/>
    <w:rsid w:val="00154EC6"/>
    <w:rsid w:val="001551A8"/>
    <w:rsid w:val="00157769"/>
    <w:rsid w:val="00157C7A"/>
    <w:rsid w:val="00160F5C"/>
    <w:rsid w:val="00161566"/>
    <w:rsid w:val="0016177D"/>
    <w:rsid w:val="001622C1"/>
    <w:rsid w:val="00162735"/>
    <w:rsid w:val="00162750"/>
    <w:rsid w:val="00163A68"/>
    <w:rsid w:val="0016529A"/>
    <w:rsid w:val="001659AF"/>
    <w:rsid w:val="00165A7A"/>
    <w:rsid w:val="00165B6D"/>
    <w:rsid w:val="00165BE3"/>
    <w:rsid w:val="00165F26"/>
    <w:rsid w:val="001661D7"/>
    <w:rsid w:val="001671E5"/>
    <w:rsid w:val="001675B3"/>
    <w:rsid w:val="00170350"/>
    <w:rsid w:val="0017074E"/>
    <w:rsid w:val="00170E03"/>
    <w:rsid w:val="00170E76"/>
    <w:rsid w:val="001716B0"/>
    <w:rsid w:val="00171F29"/>
    <w:rsid w:val="001725CF"/>
    <w:rsid w:val="001728CA"/>
    <w:rsid w:val="00172A93"/>
    <w:rsid w:val="00173E0D"/>
    <w:rsid w:val="001748B7"/>
    <w:rsid w:val="00175E4D"/>
    <w:rsid w:val="00176487"/>
    <w:rsid w:val="00177040"/>
    <w:rsid w:val="00181DDF"/>
    <w:rsid w:val="001822CE"/>
    <w:rsid w:val="00182B6E"/>
    <w:rsid w:val="00184103"/>
    <w:rsid w:val="001843C2"/>
    <w:rsid w:val="00184486"/>
    <w:rsid w:val="001846CB"/>
    <w:rsid w:val="00185045"/>
    <w:rsid w:val="00185F40"/>
    <w:rsid w:val="0018620A"/>
    <w:rsid w:val="00186352"/>
    <w:rsid w:val="0018697E"/>
    <w:rsid w:val="00186B72"/>
    <w:rsid w:val="00187394"/>
    <w:rsid w:val="0018740C"/>
    <w:rsid w:val="001876E2"/>
    <w:rsid w:val="00190BD2"/>
    <w:rsid w:val="00191C0D"/>
    <w:rsid w:val="00193207"/>
    <w:rsid w:val="00193A68"/>
    <w:rsid w:val="00194088"/>
    <w:rsid w:val="0019452C"/>
    <w:rsid w:val="00194F59"/>
    <w:rsid w:val="001956F9"/>
    <w:rsid w:val="00195A3E"/>
    <w:rsid w:val="00195E73"/>
    <w:rsid w:val="00196C2B"/>
    <w:rsid w:val="001975CE"/>
    <w:rsid w:val="001A1137"/>
    <w:rsid w:val="001A13B9"/>
    <w:rsid w:val="001A247D"/>
    <w:rsid w:val="001A28D1"/>
    <w:rsid w:val="001A2EBB"/>
    <w:rsid w:val="001A3162"/>
    <w:rsid w:val="001A3DAC"/>
    <w:rsid w:val="001A593A"/>
    <w:rsid w:val="001A69D6"/>
    <w:rsid w:val="001A6ED4"/>
    <w:rsid w:val="001A6F5F"/>
    <w:rsid w:val="001A72D8"/>
    <w:rsid w:val="001A7DF1"/>
    <w:rsid w:val="001B034D"/>
    <w:rsid w:val="001B1C34"/>
    <w:rsid w:val="001B2376"/>
    <w:rsid w:val="001B2380"/>
    <w:rsid w:val="001B2AB1"/>
    <w:rsid w:val="001B2EA9"/>
    <w:rsid w:val="001B2EC0"/>
    <w:rsid w:val="001B3A9C"/>
    <w:rsid w:val="001B3F37"/>
    <w:rsid w:val="001B4753"/>
    <w:rsid w:val="001B6137"/>
    <w:rsid w:val="001B6662"/>
    <w:rsid w:val="001B6FD7"/>
    <w:rsid w:val="001B708D"/>
    <w:rsid w:val="001B7C48"/>
    <w:rsid w:val="001C0425"/>
    <w:rsid w:val="001C06EE"/>
    <w:rsid w:val="001C0A8D"/>
    <w:rsid w:val="001C0F38"/>
    <w:rsid w:val="001C1430"/>
    <w:rsid w:val="001C1F62"/>
    <w:rsid w:val="001C214F"/>
    <w:rsid w:val="001C2316"/>
    <w:rsid w:val="001C250D"/>
    <w:rsid w:val="001C276E"/>
    <w:rsid w:val="001C2C5A"/>
    <w:rsid w:val="001C36E2"/>
    <w:rsid w:val="001C3B34"/>
    <w:rsid w:val="001C40E9"/>
    <w:rsid w:val="001C5D0F"/>
    <w:rsid w:val="001C68AB"/>
    <w:rsid w:val="001C6EE7"/>
    <w:rsid w:val="001C6F70"/>
    <w:rsid w:val="001D0B72"/>
    <w:rsid w:val="001D12E3"/>
    <w:rsid w:val="001D20CB"/>
    <w:rsid w:val="001D2AA4"/>
    <w:rsid w:val="001D2D0E"/>
    <w:rsid w:val="001D2FDA"/>
    <w:rsid w:val="001D31EB"/>
    <w:rsid w:val="001D4078"/>
    <w:rsid w:val="001D4A6A"/>
    <w:rsid w:val="001D4BCF"/>
    <w:rsid w:val="001D4DF2"/>
    <w:rsid w:val="001D4F8E"/>
    <w:rsid w:val="001D6699"/>
    <w:rsid w:val="001D6813"/>
    <w:rsid w:val="001D7234"/>
    <w:rsid w:val="001E02D1"/>
    <w:rsid w:val="001E06EB"/>
    <w:rsid w:val="001E0CF4"/>
    <w:rsid w:val="001E10C3"/>
    <w:rsid w:val="001E1531"/>
    <w:rsid w:val="001E15DA"/>
    <w:rsid w:val="001E1D70"/>
    <w:rsid w:val="001E1E0B"/>
    <w:rsid w:val="001E1FC6"/>
    <w:rsid w:val="001E20E7"/>
    <w:rsid w:val="001E28A0"/>
    <w:rsid w:val="001E2A25"/>
    <w:rsid w:val="001E2A90"/>
    <w:rsid w:val="001E2EF4"/>
    <w:rsid w:val="001E30A7"/>
    <w:rsid w:val="001E3803"/>
    <w:rsid w:val="001E3AFC"/>
    <w:rsid w:val="001E3E88"/>
    <w:rsid w:val="001E4B32"/>
    <w:rsid w:val="001E513D"/>
    <w:rsid w:val="001E5411"/>
    <w:rsid w:val="001E5FFB"/>
    <w:rsid w:val="001E642E"/>
    <w:rsid w:val="001E644A"/>
    <w:rsid w:val="001E66E3"/>
    <w:rsid w:val="001E685D"/>
    <w:rsid w:val="001E770F"/>
    <w:rsid w:val="001E79F1"/>
    <w:rsid w:val="001F19C9"/>
    <w:rsid w:val="001F21D8"/>
    <w:rsid w:val="001F4FB4"/>
    <w:rsid w:val="001F52AF"/>
    <w:rsid w:val="001F5672"/>
    <w:rsid w:val="001F628C"/>
    <w:rsid w:val="001F6410"/>
    <w:rsid w:val="001F7D1A"/>
    <w:rsid w:val="00200057"/>
    <w:rsid w:val="0020006E"/>
    <w:rsid w:val="00201C83"/>
    <w:rsid w:val="00202B5F"/>
    <w:rsid w:val="0020344D"/>
    <w:rsid w:val="00203615"/>
    <w:rsid w:val="00203C83"/>
    <w:rsid w:val="00204919"/>
    <w:rsid w:val="002049C8"/>
    <w:rsid w:val="00205F37"/>
    <w:rsid w:val="002060DA"/>
    <w:rsid w:val="002067F7"/>
    <w:rsid w:val="00206B22"/>
    <w:rsid w:val="00206D27"/>
    <w:rsid w:val="0020779E"/>
    <w:rsid w:val="0020790C"/>
    <w:rsid w:val="00207966"/>
    <w:rsid w:val="00207C2F"/>
    <w:rsid w:val="00207DA1"/>
    <w:rsid w:val="00207E94"/>
    <w:rsid w:val="00210284"/>
    <w:rsid w:val="00210407"/>
    <w:rsid w:val="0021138E"/>
    <w:rsid w:val="00211C61"/>
    <w:rsid w:val="002124CE"/>
    <w:rsid w:val="0021257C"/>
    <w:rsid w:val="00212FFB"/>
    <w:rsid w:val="0021326D"/>
    <w:rsid w:val="00214472"/>
    <w:rsid w:val="002153B9"/>
    <w:rsid w:val="00215A3A"/>
    <w:rsid w:val="00215EC6"/>
    <w:rsid w:val="002167CB"/>
    <w:rsid w:val="002169B9"/>
    <w:rsid w:val="00216B00"/>
    <w:rsid w:val="00216FAB"/>
    <w:rsid w:val="00222D6D"/>
    <w:rsid w:val="00223953"/>
    <w:rsid w:val="002239ED"/>
    <w:rsid w:val="00224CE7"/>
    <w:rsid w:val="002258EA"/>
    <w:rsid w:val="00225B81"/>
    <w:rsid w:val="00225B9B"/>
    <w:rsid w:val="00226651"/>
    <w:rsid w:val="002277B3"/>
    <w:rsid w:val="002301E7"/>
    <w:rsid w:val="002304B1"/>
    <w:rsid w:val="00230EDF"/>
    <w:rsid w:val="00231175"/>
    <w:rsid w:val="002319FD"/>
    <w:rsid w:val="00233801"/>
    <w:rsid w:val="0023398A"/>
    <w:rsid w:val="00233A92"/>
    <w:rsid w:val="00233F99"/>
    <w:rsid w:val="00234D0D"/>
    <w:rsid w:val="00235BA4"/>
    <w:rsid w:val="00241453"/>
    <w:rsid w:val="002417BD"/>
    <w:rsid w:val="00241C9A"/>
    <w:rsid w:val="00242712"/>
    <w:rsid w:val="002438AC"/>
    <w:rsid w:val="00244358"/>
    <w:rsid w:val="00244B53"/>
    <w:rsid w:val="00244F79"/>
    <w:rsid w:val="00245610"/>
    <w:rsid w:val="00246073"/>
    <w:rsid w:val="0024618D"/>
    <w:rsid w:val="00246633"/>
    <w:rsid w:val="0024668D"/>
    <w:rsid w:val="002467CF"/>
    <w:rsid w:val="00246F5E"/>
    <w:rsid w:val="0024702D"/>
    <w:rsid w:val="00247F1B"/>
    <w:rsid w:val="002503AC"/>
    <w:rsid w:val="00250473"/>
    <w:rsid w:val="00250822"/>
    <w:rsid w:val="00250A41"/>
    <w:rsid w:val="0025154E"/>
    <w:rsid w:val="002517DF"/>
    <w:rsid w:val="002517FF"/>
    <w:rsid w:val="00252A97"/>
    <w:rsid w:val="00253E35"/>
    <w:rsid w:val="002545C6"/>
    <w:rsid w:val="00254D8D"/>
    <w:rsid w:val="00255C8F"/>
    <w:rsid w:val="00256088"/>
    <w:rsid w:val="002561C4"/>
    <w:rsid w:val="00256294"/>
    <w:rsid w:val="00257219"/>
    <w:rsid w:val="002576F8"/>
    <w:rsid w:val="002577F6"/>
    <w:rsid w:val="002577F8"/>
    <w:rsid w:val="002609C2"/>
    <w:rsid w:val="002627AE"/>
    <w:rsid w:val="00262AAD"/>
    <w:rsid w:val="00262C7B"/>
    <w:rsid w:val="00263859"/>
    <w:rsid w:val="00263AA6"/>
    <w:rsid w:val="002642E0"/>
    <w:rsid w:val="00265357"/>
    <w:rsid w:val="002664D2"/>
    <w:rsid w:val="00266777"/>
    <w:rsid w:val="00267C34"/>
    <w:rsid w:val="00267D8F"/>
    <w:rsid w:val="00267E59"/>
    <w:rsid w:val="00270465"/>
    <w:rsid w:val="00270BCE"/>
    <w:rsid w:val="00272ED2"/>
    <w:rsid w:val="002734C9"/>
    <w:rsid w:val="002738AB"/>
    <w:rsid w:val="0027435C"/>
    <w:rsid w:val="00275205"/>
    <w:rsid w:val="0027539D"/>
    <w:rsid w:val="0027718D"/>
    <w:rsid w:val="002774FC"/>
    <w:rsid w:val="00280044"/>
    <w:rsid w:val="00280113"/>
    <w:rsid w:val="002806B2"/>
    <w:rsid w:val="00280893"/>
    <w:rsid w:val="00280BAE"/>
    <w:rsid w:val="00280F3C"/>
    <w:rsid w:val="0028130D"/>
    <w:rsid w:val="00281F64"/>
    <w:rsid w:val="0028256A"/>
    <w:rsid w:val="00282717"/>
    <w:rsid w:val="00283065"/>
    <w:rsid w:val="00283A13"/>
    <w:rsid w:val="00284011"/>
    <w:rsid w:val="0028526D"/>
    <w:rsid w:val="00285ACF"/>
    <w:rsid w:val="00285B51"/>
    <w:rsid w:val="00285E7F"/>
    <w:rsid w:val="00287165"/>
    <w:rsid w:val="002873E6"/>
    <w:rsid w:val="00287EF1"/>
    <w:rsid w:val="00287F06"/>
    <w:rsid w:val="0029025C"/>
    <w:rsid w:val="00290534"/>
    <w:rsid w:val="002905A3"/>
    <w:rsid w:val="002910FD"/>
    <w:rsid w:val="00291420"/>
    <w:rsid w:val="00291A47"/>
    <w:rsid w:val="00291DAD"/>
    <w:rsid w:val="00291F3B"/>
    <w:rsid w:val="00294308"/>
    <w:rsid w:val="00294324"/>
    <w:rsid w:val="0029471B"/>
    <w:rsid w:val="002958CA"/>
    <w:rsid w:val="00296BC4"/>
    <w:rsid w:val="002976F8"/>
    <w:rsid w:val="00297804"/>
    <w:rsid w:val="002A04F1"/>
    <w:rsid w:val="002A0918"/>
    <w:rsid w:val="002A0994"/>
    <w:rsid w:val="002A0D6D"/>
    <w:rsid w:val="002A15BA"/>
    <w:rsid w:val="002A1753"/>
    <w:rsid w:val="002A1938"/>
    <w:rsid w:val="002A2312"/>
    <w:rsid w:val="002A2E81"/>
    <w:rsid w:val="002A3287"/>
    <w:rsid w:val="002A35AE"/>
    <w:rsid w:val="002A4723"/>
    <w:rsid w:val="002A6193"/>
    <w:rsid w:val="002A64D1"/>
    <w:rsid w:val="002A67FD"/>
    <w:rsid w:val="002A6E10"/>
    <w:rsid w:val="002A6E1F"/>
    <w:rsid w:val="002A7D5C"/>
    <w:rsid w:val="002A7FE9"/>
    <w:rsid w:val="002B1249"/>
    <w:rsid w:val="002B4306"/>
    <w:rsid w:val="002B52B6"/>
    <w:rsid w:val="002B57EE"/>
    <w:rsid w:val="002B5C84"/>
    <w:rsid w:val="002B5FB4"/>
    <w:rsid w:val="002B7EB0"/>
    <w:rsid w:val="002C0177"/>
    <w:rsid w:val="002C03C5"/>
    <w:rsid w:val="002C0A1A"/>
    <w:rsid w:val="002C0D85"/>
    <w:rsid w:val="002C1496"/>
    <w:rsid w:val="002C1709"/>
    <w:rsid w:val="002C2060"/>
    <w:rsid w:val="002C238A"/>
    <w:rsid w:val="002C306B"/>
    <w:rsid w:val="002C404F"/>
    <w:rsid w:val="002C4208"/>
    <w:rsid w:val="002C46AF"/>
    <w:rsid w:val="002C4949"/>
    <w:rsid w:val="002C496A"/>
    <w:rsid w:val="002C6674"/>
    <w:rsid w:val="002D10F9"/>
    <w:rsid w:val="002D1B3A"/>
    <w:rsid w:val="002D20F2"/>
    <w:rsid w:val="002D26DF"/>
    <w:rsid w:val="002D27AE"/>
    <w:rsid w:val="002D27DD"/>
    <w:rsid w:val="002D37DF"/>
    <w:rsid w:val="002D3FBA"/>
    <w:rsid w:val="002D4214"/>
    <w:rsid w:val="002D42F5"/>
    <w:rsid w:val="002D4353"/>
    <w:rsid w:val="002D45F5"/>
    <w:rsid w:val="002D4E8C"/>
    <w:rsid w:val="002D5C7D"/>
    <w:rsid w:val="002D7967"/>
    <w:rsid w:val="002E0246"/>
    <w:rsid w:val="002E071A"/>
    <w:rsid w:val="002E0C2E"/>
    <w:rsid w:val="002E137A"/>
    <w:rsid w:val="002E1845"/>
    <w:rsid w:val="002E263B"/>
    <w:rsid w:val="002E31CA"/>
    <w:rsid w:val="002E3678"/>
    <w:rsid w:val="002E5070"/>
    <w:rsid w:val="002E69B1"/>
    <w:rsid w:val="002E6C9D"/>
    <w:rsid w:val="002E6ED0"/>
    <w:rsid w:val="002E6F06"/>
    <w:rsid w:val="002E73BA"/>
    <w:rsid w:val="002F0055"/>
    <w:rsid w:val="002F295D"/>
    <w:rsid w:val="002F2C01"/>
    <w:rsid w:val="002F3070"/>
    <w:rsid w:val="002F3180"/>
    <w:rsid w:val="002F3392"/>
    <w:rsid w:val="002F3796"/>
    <w:rsid w:val="002F3ACA"/>
    <w:rsid w:val="002F3E21"/>
    <w:rsid w:val="002F3E75"/>
    <w:rsid w:val="002F47BC"/>
    <w:rsid w:val="002F52A1"/>
    <w:rsid w:val="002F5777"/>
    <w:rsid w:val="002F665F"/>
    <w:rsid w:val="002F6DF8"/>
    <w:rsid w:val="003006E6"/>
    <w:rsid w:val="0030106A"/>
    <w:rsid w:val="0030176F"/>
    <w:rsid w:val="00301C4D"/>
    <w:rsid w:val="00302D07"/>
    <w:rsid w:val="003034A9"/>
    <w:rsid w:val="00303ACB"/>
    <w:rsid w:val="0030451F"/>
    <w:rsid w:val="00304ADC"/>
    <w:rsid w:val="00305A52"/>
    <w:rsid w:val="00305A7B"/>
    <w:rsid w:val="00305AD1"/>
    <w:rsid w:val="00305ECB"/>
    <w:rsid w:val="00306A38"/>
    <w:rsid w:val="00306F76"/>
    <w:rsid w:val="00307A53"/>
    <w:rsid w:val="00307D65"/>
    <w:rsid w:val="00307E74"/>
    <w:rsid w:val="0031026D"/>
    <w:rsid w:val="00310FB9"/>
    <w:rsid w:val="00312D2F"/>
    <w:rsid w:val="00313B4C"/>
    <w:rsid w:val="00313E91"/>
    <w:rsid w:val="00314645"/>
    <w:rsid w:val="00315C93"/>
    <w:rsid w:val="00315D4C"/>
    <w:rsid w:val="00315FB7"/>
    <w:rsid w:val="003163B7"/>
    <w:rsid w:val="00317514"/>
    <w:rsid w:val="00317647"/>
    <w:rsid w:val="00317913"/>
    <w:rsid w:val="0032079E"/>
    <w:rsid w:val="00321666"/>
    <w:rsid w:val="00321757"/>
    <w:rsid w:val="00322092"/>
    <w:rsid w:val="00322CC8"/>
    <w:rsid w:val="00322EAA"/>
    <w:rsid w:val="00323F3F"/>
    <w:rsid w:val="00324540"/>
    <w:rsid w:val="00324D15"/>
    <w:rsid w:val="003250EA"/>
    <w:rsid w:val="00325884"/>
    <w:rsid w:val="0032619E"/>
    <w:rsid w:val="0032691F"/>
    <w:rsid w:val="0033135B"/>
    <w:rsid w:val="00331523"/>
    <w:rsid w:val="00332512"/>
    <w:rsid w:val="00332757"/>
    <w:rsid w:val="00332D8D"/>
    <w:rsid w:val="00332DCD"/>
    <w:rsid w:val="00332ECF"/>
    <w:rsid w:val="00332F01"/>
    <w:rsid w:val="003339A1"/>
    <w:rsid w:val="00333A46"/>
    <w:rsid w:val="00333C39"/>
    <w:rsid w:val="00334CFC"/>
    <w:rsid w:val="00335BCB"/>
    <w:rsid w:val="00336508"/>
    <w:rsid w:val="003370FC"/>
    <w:rsid w:val="003378DF"/>
    <w:rsid w:val="00337B8D"/>
    <w:rsid w:val="00337E11"/>
    <w:rsid w:val="00337E73"/>
    <w:rsid w:val="00340DB1"/>
    <w:rsid w:val="00341821"/>
    <w:rsid w:val="003424CE"/>
    <w:rsid w:val="00343022"/>
    <w:rsid w:val="00343B92"/>
    <w:rsid w:val="00343D1F"/>
    <w:rsid w:val="00344113"/>
    <w:rsid w:val="00344462"/>
    <w:rsid w:val="00344C9C"/>
    <w:rsid w:val="00345995"/>
    <w:rsid w:val="0034652A"/>
    <w:rsid w:val="00346F6C"/>
    <w:rsid w:val="003471CD"/>
    <w:rsid w:val="00350E5B"/>
    <w:rsid w:val="00351835"/>
    <w:rsid w:val="0035187E"/>
    <w:rsid w:val="00351FB8"/>
    <w:rsid w:val="00352372"/>
    <w:rsid w:val="0035266E"/>
    <w:rsid w:val="003527B7"/>
    <w:rsid w:val="00352DEB"/>
    <w:rsid w:val="00353353"/>
    <w:rsid w:val="00354CFC"/>
    <w:rsid w:val="00355DEF"/>
    <w:rsid w:val="00355F34"/>
    <w:rsid w:val="003564BF"/>
    <w:rsid w:val="00356906"/>
    <w:rsid w:val="00357220"/>
    <w:rsid w:val="00357B68"/>
    <w:rsid w:val="00357C0B"/>
    <w:rsid w:val="00357DBD"/>
    <w:rsid w:val="003602AB"/>
    <w:rsid w:val="003604A8"/>
    <w:rsid w:val="00361554"/>
    <w:rsid w:val="0036190C"/>
    <w:rsid w:val="00362F0F"/>
    <w:rsid w:val="00362FB2"/>
    <w:rsid w:val="00363414"/>
    <w:rsid w:val="00363416"/>
    <w:rsid w:val="00363DCF"/>
    <w:rsid w:val="00363EE7"/>
    <w:rsid w:val="00364348"/>
    <w:rsid w:val="0036476E"/>
    <w:rsid w:val="00366F91"/>
    <w:rsid w:val="00367682"/>
    <w:rsid w:val="00370272"/>
    <w:rsid w:val="003707C8"/>
    <w:rsid w:val="0037164F"/>
    <w:rsid w:val="00371866"/>
    <w:rsid w:val="003724B5"/>
    <w:rsid w:val="00372716"/>
    <w:rsid w:val="00372AB3"/>
    <w:rsid w:val="00373A0F"/>
    <w:rsid w:val="00373DF4"/>
    <w:rsid w:val="00373F81"/>
    <w:rsid w:val="00374EC8"/>
    <w:rsid w:val="00376647"/>
    <w:rsid w:val="00376C06"/>
    <w:rsid w:val="00380058"/>
    <w:rsid w:val="00380065"/>
    <w:rsid w:val="003801A7"/>
    <w:rsid w:val="0038048F"/>
    <w:rsid w:val="00380730"/>
    <w:rsid w:val="00380BA3"/>
    <w:rsid w:val="00380F88"/>
    <w:rsid w:val="00381E73"/>
    <w:rsid w:val="00383F2B"/>
    <w:rsid w:val="003845FC"/>
    <w:rsid w:val="00385CAC"/>
    <w:rsid w:val="003865D6"/>
    <w:rsid w:val="003865EA"/>
    <w:rsid w:val="00386765"/>
    <w:rsid w:val="00386FC8"/>
    <w:rsid w:val="003875A5"/>
    <w:rsid w:val="003875F8"/>
    <w:rsid w:val="00391225"/>
    <w:rsid w:val="003912ED"/>
    <w:rsid w:val="00392344"/>
    <w:rsid w:val="00392546"/>
    <w:rsid w:val="00393828"/>
    <w:rsid w:val="003940B6"/>
    <w:rsid w:val="00394153"/>
    <w:rsid w:val="00394528"/>
    <w:rsid w:val="0039485F"/>
    <w:rsid w:val="00394904"/>
    <w:rsid w:val="00395C26"/>
    <w:rsid w:val="00395D0F"/>
    <w:rsid w:val="00396385"/>
    <w:rsid w:val="0039647A"/>
    <w:rsid w:val="003969F9"/>
    <w:rsid w:val="0039706C"/>
    <w:rsid w:val="003979D0"/>
    <w:rsid w:val="00397BC1"/>
    <w:rsid w:val="003A0D34"/>
    <w:rsid w:val="003A21E4"/>
    <w:rsid w:val="003A2D38"/>
    <w:rsid w:val="003A454F"/>
    <w:rsid w:val="003A5678"/>
    <w:rsid w:val="003A5F02"/>
    <w:rsid w:val="003A60EC"/>
    <w:rsid w:val="003A6D1D"/>
    <w:rsid w:val="003B0466"/>
    <w:rsid w:val="003B3381"/>
    <w:rsid w:val="003B339B"/>
    <w:rsid w:val="003B34C2"/>
    <w:rsid w:val="003B3A1B"/>
    <w:rsid w:val="003B439B"/>
    <w:rsid w:val="003B4846"/>
    <w:rsid w:val="003B4AA4"/>
    <w:rsid w:val="003B53AB"/>
    <w:rsid w:val="003B6364"/>
    <w:rsid w:val="003B7101"/>
    <w:rsid w:val="003B7DC8"/>
    <w:rsid w:val="003B7DDB"/>
    <w:rsid w:val="003C06E8"/>
    <w:rsid w:val="003C0C6B"/>
    <w:rsid w:val="003C22F6"/>
    <w:rsid w:val="003C237D"/>
    <w:rsid w:val="003C24CC"/>
    <w:rsid w:val="003C32DC"/>
    <w:rsid w:val="003C3CA5"/>
    <w:rsid w:val="003C43F6"/>
    <w:rsid w:val="003C5297"/>
    <w:rsid w:val="003C5EE0"/>
    <w:rsid w:val="003C5F36"/>
    <w:rsid w:val="003C7512"/>
    <w:rsid w:val="003C78D1"/>
    <w:rsid w:val="003D03D5"/>
    <w:rsid w:val="003D0584"/>
    <w:rsid w:val="003D096C"/>
    <w:rsid w:val="003D1609"/>
    <w:rsid w:val="003D1D29"/>
    <w:rsid w:val="003D32F5"/>
    <w:rsid w:val="003D333E"/>
    <w:rsid w:val="003D37AE"/>
    <w:rsid w:val="003D38D2"/>
    <w:rsid w:val="003D3AD1"/>
    <w:rsid w:val="003D3FE4"/>
    <w:rsid w:val="003D400E"/>
    <w:rsid w:val="003D576F"/>
    <w:rsid w:val="003D5CC7"/>
    <w:rsid w:val="003E03C3"/>
    <w:rsid w:val="003E0632"/>
    <w:rsid w:val="003E097B"/>
    <w:rsid w:val="003E0D63"/>
    <w:rsid w:val="003E1CE0"/>
    <w:rsid w:val="003E22BB"/>
    <w:rsid w:val="003E3817"/>
    <w:rsid w:val="003E3869"/>
    <w:rsid w:val="003E396D"/>
    <w:rsid w:val="003E4085"/>
    <w:rsid w:val="003E48F4"/>
    <w:rsid w:val="003E4931"/>
    <w:rsid w:val="003E56D4"/>
    <w:rsid w:val="003E6505"/>
    <w:rsid w:val="003E6A4B"/>
    <w:rsid w:val="003E6B44"/>
    <w:rsid w:val="003E7AC5"/>
    <w:rsid w:val="003F0B7D"/>
    <w:rsid w:val="003F104E"/>
    <w:rsid w:val="003F197C"/>
    <w:rsid w:val="003F2192"/>
    <w:rsid w:val="003F393A"/>
    <w:rsid w:val="003F3A3F"/>
    <w:rsid w:val="003F3ED0"/>
    <w:rsid w:val="003F415B"/>
    <w:rsid w:val="003F429A"/>
    <w:rsid w:val="003F79B8"/>
    <w:rsid w:val="00400FD6"/>
    <w:rsid w:val="00401A3D"/>
    <w:rsid w:val="00401A65"/>
    <w:rsid w:val="00402327"/>
    <w:rsid w:val="00402F33"/>
    <w:rsid w:val="004033E3"/>
    <w:rsid w:val="004038DF"/>
    <w:rsid w:val="00403902"/>
    <w:rsid w:val="004039B8"/>
    <w:rsid w:val="00403A0D"/>
    <w:rsid w:val="00404006"/>
    <w:rsid w:val="00404BAD"/>
    <w:rsid w:val="00405A12"/>
    <w:rsid w:val="00406778"/>
    <w:rsid w:val="004077CE"/>
    <w:rsid w:val="00407B94"/>
    <w:rsid w:val="00407F62"/>
    <w:rsid w:val="0041025F"/>
    <w:rsid w:val="0041094E"/>
    <w:rsid w:val="00410DE5"/>
    <w:rsid w:val="004123BD"/>
    <w:rsid w:val="0041240B"/>
    <w:rsid w:val="00412675"/>
    <w:rsid w:val="00413003"/>
    <w:rsid w:val="004130E7"/>
    <w:rsid w:val="00413B98"/>
    <w:rsid w:val="00413C59"/>
    <w:rsid w:val="00413FD8"/>
    <w:rsid w:val="0041467C"/>
    <w:rsid w:val="004147D1"/>
    <w:rsid w:val="004150DC"/>
    <w:rsid w:val="00416044"/>
    <w:rsid w:val="00416D12"/>
    <w:rsid w:val="00417962"/>
    <w:rsid w:val="0042018A"/>
    <w:rsid w:val="004201E9"/>
    <w:rsid w:val="0042028A"/>
    <w:rsid w:val="00420D8E"/>
    <w:rsid w:val="00421598"/>
    <w:rsid w:val="004216B9"/>
    <w:rsid w:val="00421C29"/>
    <w:rsid w:val="00421D8F"/>
    <w:rsid w:val="004223D9"/>
    <w:rsid w:val="0042253E"/>
    <w:rsid w:val="00422554"/>
    <w:rsid w:val="00423764"/>
    <w:rsid w:val="00423A43"/>
    <w:rsid w:val="00424344"/>
    <w:rsid w:val="00424829"/>
    <w:rsid w:val="00424D3D"/>
    <w:rsid w:val="00426192"/>
    <w:rsid w:val="00426E61"/>
    <w:rsid w:val="004270E1"/>
    <w:rsid w:val="00427240"/>
    <w:rsid w:val="004301AE"/>
    <w:rsid w:val="00430EE5"/>
    <w:rsid w:val="0043110E"/>
    <w:rsid w:val="0043113A"/>
    <w:rsid w:val="004315BA"/>
    <w:rsid w:val="0043315B"/>
    <w:rsid w:val="00433C41"/>
    <w:rsid w:val="00434539"/>
    <w:rsid w:val="00434C3B"/>
    <w:rsid w:val="00434DD9"/>
    <w:rsid w:val="00434FD9"/>
    <w:rsid w:val="00435217"/>
    <w:rsid w:val="004355B3"/>
    <w:rsid w:val="004357AA"/>
    <w:rsid w:val="004360A5"/>
    <w:rsid w:val="0043671C"/>
    <w:rsid w:val="00437920"/>
    <w:rsid w:val="00440535"/>
    <w:rsid w:val="00440648"/>
    <w:rsid w:val="00440F35"/>
    <w:rsid w:val="004411DA"/>
    <w:rsid w:val="004412BD"/>
    <w:rsid w:val="00441404"/>
    <w:rsid w:val="00441701"/>
    <w:rsid w:val="00441D5F"/>
    <w:rsid w:val="004435C4"/>
    <w:rsid w:val="00443E62"/>
    <w:rsid w:val="00444009"/>
    <w:rsid w:val="00445625"/>
    <w:rsid w:val="004456D3"/>
    <w:rsid w:val="0044601E"/>
    <w:rsid w:val="004460C2"/>
    <w:rsid w:val="0045013E"/>
    <w:rsid w:val="0045021D"/>
    <w:rsid w:val="00450492"/>
    <w:rsid w:val="0045070B"/>
    <w:rsid w:val="0045088C"/>
    <w:rsid w:val="0045174D"/>
    <w:rsid w:val="00452499"/>
    <w:rsid w:val="00452F82"/>
    <w:rsid w:val="004532D0"/>
    <w:rsid w:val="00454B41"/>
    <w:rsid w:val="00455062"/>
    <w:rsid w:val="0045537B"/>
    <w:rsid w:val="00455F20"/>
    <w:rsid w:val="004562A5"/>
    <w:rsid w:val="00456A1A"/>
    <w:rsid w:val="00456DA0"/>
    <w:rsid w:val="0045770A"/>
    <w:rsid w:val="0045775D"/>
    <w:rsid w:val="004612DE"/>
    <w:rsid w:val="00461324"/>
    <w:rsid w:val="00461FAF"/>
    <w:rsid w:val="004636CC"/>
    <w:rsid w:val="00465BAB"/>
    <w:rsid w:val="00466308"/>
    <w:rsid w:val="00466CFD"/>
    <w:rsid w:val="0046733F"/>
    <w:rsid w:val="00467B38"/>
    <w:rsid w:val="0047013A"/>
    <w:rsid w:val="0047027C"/>
    <w:rsid w:val="00470C66"/>
    <w:rsid w:val="00470EAE"/>
    <w:rsid w:val="004711E5"/>
    <w:rsid w:val="004713BA"/>
    <w:rsid w:val="0047183F"/>
    <w:rsid w:val="00471ECC"/>
    <w:rsid w:val="004730E6"/>
    <w:rsid w:val="00473115"/>
    <w:rsid w:val="00475B73"/>
    <w:rsid w:val="00475C55"/>
    <w:rsid w:val="00476117"/>
    <w:rsid w:val="004763AD"/>
    <w:rsid w:val="00476AF5"/>
    <w:rsid w:val="00477283"/>
    <w:rsid w:val="004772BA"/>
    <w:rsid w:val="0047794D"/>
    <w:rsid w:val="0048145A"/>
    <w:rsid w:val="0048148F"/>
    <w:rsid w:val="00481597"/>
    <w:rsid w:val="004829C3"/>
    <w:rsid w:val="00482BE2"/>
    <w:rsid w:val="00485113"/>
    <w:rsid w:val="0048756F"/>
    <w:rsid w:val="0049001B"/>
    <w:rsid w:val="0049028D"/>
    <w:rsid w:val="00490A55"/>
    <w:rsid w:val="00490B6E"/>
    <w:rsid w:val="00490BD7"/>
    <w:rsid w:val="00491B62"/>
    <w:rsid w:val="0049287C"/>
    <w:rsid w:val="00492CD8"/>
    <w:rsid w:val="0049315C"/>
    <w:rsid w:val="00493CF5"/>
    <w:rsid w:val="00494661"/>
    <w:rsid w:val="00494754"/>
    <w:rsid w:val="004948CE"/>
    <w:rsid w:val="00494BC8"/>
    <w:rsid w:val="00494F32"/>
    <w:rsid w:val="00494FA3"/>
    <w:rsid w:val="004953C9"/>
    <w:rsid w:val="0049597D"/>
    <w:rsid w:val="00495F48"/>
    <w:rsid w:val="004A02A4"/>
    <w:rsid w:val="004A0BB7"/>
    <w:rsid w:val="004A0D11"/>
    <w:rsid w:val="004A0D9A"/>
    <w:rsid w:val="004A0FFB"/>
    <w:rsid w:val="004A136A"/>
    <w:rsid w:val="004A15AE"/>
    <w:rsid w:val="004A204E"/>
    <w:rsid w:val="004A253E"/>
    <w:rsid w:val="004A2645"/>
    <w:rsid w:val="004A2F41"/>
    <w:rsid w:val="004A3431"/>
    <w:rsid w:val="004A4365"/>
    <w:rsid w:val="004A43B4"/>
    <w:rsid w:val="004A76F0"/>
    <w:rsid w:val="004A7C10"/>
    <w:rsid w:val="004A7CD4"/>
    <w:rsid w:val="004A7CFC"/>
    <w:rsid w:val="004B20A7"/>
    <w:rsid w:val="004B3808"/>
    <w:rsid w:val="004B3BE9"/>
    <w:rsid w:val="004B4262"/>
    <w:rsid w:val="004B4751"/>
    <w:rsid w:val="004B4A47"/>
    <w:rsid w:val="004B4AEA"/>
    <w:rsid w:val="004B4FE5"/>
    <w:rsid w:val="004B6E52"/>
    <w:rsid w:val="004B70ED"/>
    <w:rsid w:val="004B73A5"/>
    <w:rsid w:val="004B7676"/>
    <w:rsid w:val="004B7DBB"/>
    <w:rsid w:val="004C1393"/>
    <w:rsid w:val="004C2BF7"/>
    <w:rsid w:val="004C2D59"/>
    <w:rsid w:val="004C3256"/>
    <w:rsid w:val="004C33E4"/>
    <w:rsid w:val="004C4067"/>
    <w:rsid w:val="004C44D5"/>
    <w:rsid w:val="004C4C03"/>
    <w:rsid w:val="004C6340"/>
    <w:rsid w:val="004C6625"/>
    <w:rsid w:val="004C66A2"/>
    <w:rsid w:val="004C69BA"/>
    <w:rsid w:val="004C70D1"/>
    <w:rsid w:val="004C7A4B"/>
    <w:rsid w:val="004C7A8D"/>
    <w:rsid w:val="004D01AE"/>
    <w:rsid w:val="004D05AC"/>
    <w:rsid w:val="004D0C4D"/>
    <w:rsid w:val="004D1006"/>
    <w:rsid w:val="004D1E32"/>
    <w:rsid w:val="004D2BB3"/>
    <w:rsid w:val="004D3BCD"/>
    <w:rsid w:val="004D3C99"/>
    <w:rsid w:val="004D4068"/>
    <w:rsid w:val="004D49D8"/>
    <w:rsid w:val="004D4EF9"/>
    <w:rsid w:val="004D5E35"/>
    <w:rsid w:val="004D5EAA"/>
    <w:rsid w:val="004D6301"/>
    <w:rsid w:val="004D6B2B"/>
    <w:rsid w:val="004D6C57"/>
    <w:rsid w:val="004D7749"/>
    <w:rsid w:val="004D788D"/>
    <w:rsid w:val="004E0702"/>
    <w:rsid w:val="004E0A87"/>
    <w:rsid w:val="004E2EE2"/>
    <w:rsid w:val="004E3304"/>
    <w:rsid w:val="004E36E6"/>
    <w:rsid w:val="004E4650"/>
    <w:rsid w:val="004E499E"/>
    <w:rsid w:val="004E4EBA"/>
    <w:rsid w:val="004E4ED5"/>
    <w:rsid w:val="004E6E27"/>
    <w:rsid w:val="004E7372"/>
    <w:rsid w:val="004E7379"/>
    <w:rsid w:val="004E7799"/>
    <w:rsid w:val="004E7AF3"/>
    <w:rsid w:val="004E7E6A"/>
    <w:rsid w:val="004F071E"/>
    <w:rsid w:val="004F13CB"/>
    <w:rsid w:val="004F1984"/>
    <w:rsid w:val="004F3EF7"/>
    <w:rsid w:val="004F4314"/>
    <w:rsid w:val="004F553B"/>
    <w:rsid w:val="004F5E4F"/>
    <w:rsid w:val="004F635F"/>
    <w:rsid w:val="004F6B98"/>
    <w:rsid w:val="004F6FA9"/>
    <w:rsid w:val="004F75E8"/>
    <w:rsid w:val="004F77BA"/>
    <w:rsid w:val="004F7A7C"/>
    <w:rsid w:val="005003E5"/>
    <w:rsid w:val="0050066B"/>
    <w:rsid w:val="0050098F"/>
    <w:rsid w:val="00500C33"/>
    <w:rsid w:val="0050107B"/>
    <w:rsid w:val="005016FB"/>
    <w:rsid w:val="005017EA"/>
    <w:rsid w:val="00501B71"/>
    <w:rsid w:val="00501CC2"/>
    <w:rsid w:val="00502EAA"/>
    <w:rsid w:val="005042FE"/>
    <w:rsid w:val="005059A1"/>
    <w:rsid w:val="005060F5"/>
    <w:rsid w:val="005115DC"/>
    <w:rsid w:val="00511644"/>
    <w:rsid w:val="00511D35"/>
    <w:rsid w:val="00512323"/>
    <w:rsid w:val="00512337"/>
    <w:rsid w:val="00513706"/>
    <w:rsid w:val="00514669"/>
    <w:rsid w:val="00514705"/>
    <w:rsid w:val="00516EA5"/>
    <w:rsid w:val="00516EBF"/>
    <w:rsid w:val="005170D7"/>
    <w:rsid w:val="00517127"/>
    <w:rsid w:val="00517B06"/>
    <w:rsid w:val="00520287"/>
    <w:rsid w:val="0052057A"/>
    <w:rsid w:val="005226F5"/>
    <w:rsid w:val="0052296F"/>
    <w:rsid w:val="00523004"/>
    <w:rsid w:val="00523936"/>
    <w:rsid w:val="00523DC8"/>
    <w:rsid w:val="00525BF3"/>
    <w:rsid w:val="00527AAB"/>
    <w:rsid w:val="00531C52"/>
    <w:rsid w:val="00532017"/>
    <w:rsid w:val="0053418F"/>
    <w:rsid w:val="00534CAA"/>
    <w:rsid w:val="005362D2"/>
    <w:rsid w:val="005366FF"/>
    <w:rsid w:val="005369D1"/>
    <w:rsid w:val="00536B3C"/>
    <w:rsid w:val="0053718F"/>
    <w:rsid w:val="00537E3E"/>
    <w:rsid w:val="005410BC"/>
    <w:rsid w:val="00542154"/>
    <w:rsid w:val="0054348D"/>
    <w:rsid w:val="0054381F"/>
    <w:rsid w:val="00544950"/>
    <w:rsid w:val="005449CF"/>
    <w:rsid w:val="00544D2C"/>
    <w:rsid w:val="00545762"/>
    <w:rsid w:val="0054640E"/>
    <w:rsid w:val="00547051"/>
    <w:rsid w:val="00547306"/>
    <w:rsid w:val="00547824"/>
    <w:rsid w:val="00547AC0"/>
    <w:rsid w:val="00547B4A"/>
    <w:rsid w:val="00547C3C"/>
    <w:rsid w:val="005503B7"/>
    <w:rsid w:val="005505A9"/>
    <w:rsid w:val="005508F7"/>
    <w:rsid w:val="0055100B"/>
    <w:rsid w:val="00551513"/>
    <w:rsid w:val="00551858"/>
    <w:rsid w:val="00551B87"/>
    <w:rsid w:val="00551CBF"/>
    <w:rsid w:val="005520B2"/>
    <w:rsid w:val="00552CB8"/>
    <w:rsid w:val="00553928"/>
    <w:rsid w:val="00553A30"/>
    <w:rsid w:val="005552C2"/>
    <w:rsid w:val="00555DF0"/>
    <w:rsid w:val="00556355"/>
    <w:rsid w:val="00556BB6"/>
    <w:rsid w:val="00556FA2"/>
    <w:rsid w:val="00557B2B"/>
    <w:rsid w:val="00557D95"/>
    <w:rsid w:val="00557FB9"/>
    <w:rsid w:val="0056003C"/>
    <w:rsid w:val="00560151"/>
    <w:rsid w:val="0056053F"/>
    <w:rsid w:val="00560F1E"/>
    <w:rsid w:val="005614C5"/>
    <w:rsid w:val="00562A02"/>
    <w:rsid w:val="00562C2C"/>
    <w:rsid w:val="00562F21"/>
    <w:rsid w:val="00563120"/>
    <w:rsid w:val="005638B2"/>
    <w:rsid w:val="00563AE6"/>
    <w:rsid w:val="005648D0"/>
    <w:rsid w:val="00565649"/>
    <w:rsid w:val="00565E1E"/>
    <w:rsid w:val="005662B3"/>
    <w:rsid w:val="00567E91"/>
    <w:rsid w:val="005701EE"/>
    <w:rsid w:val="005703A2"/>
    <w:rsid w:val="00570585"/>
    <w:rsid w:val="005721E3"/>
    <w:rsid w:val="005727DE"/>
    <w:rsid w:val="005728A9"/>
    <w:rsid w:val="0057310B"/>
    <w:rsid w:val="005732EE"/>
    <w:rsid w:val="0057330F"/>
    <w:rsid w:val="005736E2"/>
    <w:rsid w:val="00574A9D"/>
    <w:rsid w:val="00574D1F"/>
    <w:rsid w:val="005751AD"/>
    <w:rsid w:val="005753EC"/>
    <w:rsid w:val="00575D78"/>
    <w:rsid w:val="005761F3"/>
    <w:rsid w:val="00576A03"/>
    <w:rsid w:val="00576F86"/>
    <w:rsid w:val="005774D5"/>
    <w:rsid w:val="0057780B"/>
    <w:rsid w:val="00577CEA"/>
    <w:rsid w:val="00580BDC"/>
    <w:rsid w:val="00580F6B"/>
    <w:rsid w:val="00581574"/>
    <w:rsid w:val="00581C3E"/>
    <w:rsid w:val="00581E41"/>
    <w:rsid w:val="00582861"/>
    <w:rsid w:val="00582A66"/>
    <w:rsid w:val="00582B1E"/>
    <w:rsid w:val="005836E9"/>
    <w:rsid w:val="005839CA"/>
    <w:rsid w:val="00583D2E"/>
    <w:rsid w:val="00583D96"/>
    <w:rsid w:val="005840D7"/>
    <w:rsid w:val="005843F0"/>
    <w:rsid w:val="00584471"/>
    <w:rsid w:val="005851E0"/>
    <w:rsid w:val="005862A3"/>
    <w:rsid w:val="00586937"/>
    <w:rsid w:val="00586B96"/>
    <w:rsid w:val="00586E39"/>
    <w:rsid w:val="00586EBA"/>
    <w:rsid w:val="005873BA"/>
    <w:rsid w:val="00591171"/>
    <w:rsid w:val="0059366F"/>
    <w:rsid w:val="00593709"/>
    <w:rsid w:val="0059439A"/>
    <w:rsid w:val="00596287"/>
    <w:rsid w:val="00596B90"/>
    <w:rsid w:val="00597520"/>
    <w:rsid w:val="005A047E"/>
    <w:rsid w:val="005A0BC7"/>
    <w:rsid w:val="005A12DC"/>
    <w:rsid w:val="005A236D"/>
    <w:rsid w:val="005A2AD5"/>
    <w:rsid w:val="005A329C"/>
    <w:rsid w:val="005A32E2"/>
    <w:rsid w:val="005A3D6B"/>
    <w:rsid w:val="005A4136"/>
    <w:rsid w:val="005A43C3"/>
    <w:rsid w:val="005A44CE"/>
    <w:rsid w:val="005A4512"/>
    <w:rsid w:val="005A5046"/>
    <w:rsid w:val="005A5278"/>
    <w:rsid w:val="005A5BB5"/>
    <w:rsid w:val="005A697A"/>
    <w:rsid w:val="005A770E"/>
    <w:rsid w:val="005A7DCD"/>
    <w:rsid w:val="005B0893"/>
    <w:rsid w:val="005B0DEB"/>
    <w:rsid w:val="005B1917"/>
    <w:rsid w:val="005B1C47"/>
    <w:rsid w:val="005B20A1"/>
    <w:rsid w:val="005B2C43"/>
    <w:rsid w:val="005B3AC4"/>
    <w:rsid w:val="005B69A8"/>
    <w:rsid w:val="005B78F5"/>
    <w:rsid w:val="005C0248"/>
    <w:rsid w:val="005C0C46"/>
    <w:rsid w:val="005C0D58"/>
    <w:rsid w:val="005C1F75"/>
    <w:rsid w:val="005C2D61"/>
    <w:rsid w:val="005C3047"/>
    <w:rsid w:val="005C3B14"/>
    <w:rsid w:val="005C3DC1"/>
    <w:rsid w:val="005C4211"/>
    <w:rsid w:val="005C45F7"/>
    <w:rsid w:val="005C489C"/>
    <w:rsid w:val="005C4F05"/>
    <w:rsid w:val="005C5061"/>
    <w:rsid w:val="005C60EB"/>
    <w:rsid w:val="005C61D3"/>
    <w:rsid w:val="005C622A"/>
    <w:rsid w:val="005C6804"/>
    <w:rsid w:val="005C7F67"/>
    <w:rsid w:val="005D0484"/>
    <w:rsid w:val="005D0C39"/>
    <w:rsid w:val="005D0C65"/>
    <w:rsid w:val="005D2FA1"/>
    <w:rsid w:val="005D33C6"/>
    <w:rsid w:val="005D3ED9"/>
    <w:rsid w:val="005D49E5"/>
    <w:rsid w:val="005D5296"/>
    <w:rsid w:val="005D5D56"/>
    <w:rsid w:val="005D5F6A"/>
    <w:rsid w:val="005D688B"/>
    <w:rsid w:val="005D7164"/>
    <w:rsid w:val="005D7CD3"/>
    <w:rsid w:val="005E0F26"/>
    <w:rsid w:val="005E185F"/>
    <w:rsid w:val="005E186C"/>
    <w:rsid w:val="005E1DF2"/>
    <w:rsid w:val="005E2E16"/>
    <w:rsid w:val="005E2FBD"/>
    <w:rsid w:val="005E42B0"/>
    <w:rsid w:val="005E5A00"/>
    <w:rsid w:val="005E5AF0"/>
    <w:rsid w:val="005E6005"/>
    <w:rsid w:val="005E60F4"/>
    <w:rsid w:val="005E6B96"/>
    <w:rsid w:val="005E6E26"/>
    <w:rsid w:val="005E7851"/>
    <w:rsid w:val="005F0520"/>
    <w:rsid w:val="005F0E83"/>
    <w:rsid w:val="005F1240"/>
    <w:rsid w:val="005F143F"/>
    <w:rsid w:val="005F2ECE"/>
    <w:rsid w:val="005F313A"/>
    <w:rsid w:val="005F3332"/>
    <w:rsid w:val="005F3606"/>
    <w:rsid w:val="005F3711"/>
    <w:rsid w:val="005F4377"/>
    <w:rsid w:val="005F4957"/>
    <w:rsid w:val="005F4AFF"/>
    <w:rsid w:val="005F5207"/>
    <w:rsid w:val="005F58E4"/>
    <w:rsid w:val="005F5AD2"/>
    <w:rsid w:val="005F6AFA"/>
    <w:rsid w:val="005F7509"/>
    <w:rsid w:val="005F76D5"/>
    <w:rsid w:val="005F7886"/>
    <w:rsid w:val="005F7F81"/>
    <w:rsid w:val="0060009F"/>
    <w:rsid w:val="00600351"/>
    <w:rsid w:val="00600BF9"/>
    <w:rsid w:val="00601482"/>
    <w:rsid w:val="00601E31"/>
    <w:rsid w:val="00601E6D"/>
    <w:rsid w:val="00602B90"/>
    <w:rsid w:val="006030CA"/>
    <w:rsid w:val="006036D7"/>
    <w:rsid w:val="00603E64"/>
    <w:rsid w:val="00603EA0"/>
    <w:rsid w:val="006042E4"/>
    <w:rsid w:val="00604F59"/>
    <w:rsid w:val="00605170"/>
    <w:rsid w:val="00605CCD"/>
    <w:rsid w:val="00605DBE"/>
    <w:rsid w:val="00606972"/>
    <w:rsid w:val="006069A5"/>
    <w:rsid w:val="00606FEC"/>
    <w:rsid w:val="0060761B"/>
    <w:rsid w:val="00607919"/>
    <w:rsid w:val="00607CC3"/>
    <w:rsid w:val="006107B2"/>
    <w:rsid w:val="00610AE5"/>
    <w:rsid w:val="00610ECC"/>
    <w:rsid w:val="0061131D"/>
    <w:rsid w:val="0061181D"/>
    <w:rsid w:val="00612367"/>
    <w:rsid w:val="006123E0"/>
    <w:rsid w:val="00612779"/>
    <w:rsid w:val="00612B33"/>
    <w:rsid w:val="00612CE1"/>
    <w:rsid w:val="00613231"/>
    <w:rsid w:val="0061337B"/>
    <w:rsid w:val="006133EA"/>
    <w:rsid w:val="0061426D"/>
    <w:rsid w:val="0061497F"/>
    <w:rsid w:val="00614FAE"/>
    <w:rsid w:val="006160C4"/>
    <w:rsid w:val="006201E5"/>
    <w:rsid w:val="00620FB8"/>
    <w:rsid w:val="0062101B"/>
    <w:rsid w:val="0062367A"/>
    <w:rsid w:val="00623C2C"/>
    <w:rsid w:val="00623D2D"/>
    <w:rsid w:val="00624471"/>
    <w:rsid w:val="0062558E"/>
    <w:rsid w:val="00625EB9"/>
    <w:rsid w:val="00626C25"/>
    <w:rsid w:val="006303D7"/>
    <w:rsid w:val="00631CF6"/>
    <w:rsid w:val="00631D36"/>
    <w:rsid w:val="0063226B"/>
    <w:rsid w:val="00632925"/>
    <w:rsid w:val="00632F80"/>
    <w:rsid w:val="006333B2"/>
    <w:rsid w:val="006340C1"/>
    <w:rsid w:val="00634136"/>
    <w:rsid w:val="00634701"/>
    <w:rsid w:val="006351DE"/>
    <w:rsid w:val="00636268"/>
    <w:rsid w:val="00636CD3"/>
    <w:rsid w:val="0063703F"/>
    <w:rsid w:val="006370D1"/>
    <w:rsid w:val="006377D3"/>
    <w:rsid w:val="00637A95"/>
    <w:rsid w:val="00641D2C"/>
    <w:rsid w:val="006434E9"/>
    <w:rsid w:val="0064423E"/>
    <w:rsid w:val="0064548B"/>
    <w:rsid w:val="006456CE"/>
    <w:rsid w:val="00645BF4"/>
    <w:rsid w:val="00645C03"/>
    <w:rsid w:val="00646033"/>
    <w:rsid w:val="006463A4"/>
    <w:rsid w:val="00646E36"/>
    <w:rsid w:val="00646F9D"/>
    <w:rsid w:val="006471B6"/>
    <w:rsid w:val="0065076F"/>
    <w:rsid w:val="0065117C"/>
    <w:rsid w:val="00651E6F"/>
    <w:rsid w:val="00652437"/>
    <w:rsid w:val="00653B61"/>
    <w:rsid w:val="00653DD3"/>
    <w:rsid w:val="00654161"/>
    <w:rsid w:val="00654B35"/>
    <w:rsid w:val="00654F7C"/>
    <w:rsid w:val="00655C6E"/>
    <w:rsid w:val="00655C9B"/>
    <w:rsid w:val="0065614A"/>
    <w:rsid w:val="006568BB"/>
    <w:rsid w:val="00656C6F"/>
    <w:rsid w:val="00656F70"/>
    <w:rsid w:val="00657D16"/>
    <w:rsid w:val="006607C8"/>
    <w:rsid w:val="00660DA8"/>
    <w:rsid w:val="0066154B"/>
    <w:rsid w:val="006617DE"/>
    <w:rsid w:val="00661E60"/>
    <w:rsid w:val="00663539"/>
    <w:rsid w:val="006645FE"/>
    <w:rsid w:val="00665637"/>
    <w:rsid w:val="00666065"/>
    <w:rsid w:val="006671A3"/>
    <w:rsid w:val="0066738D"/>
    <w:rsid w:val="00667C96"/>
    <w:rsid w:val="00667ED3"/>
    <w:rsid w:val="00670459"/>
    <w:rsid w:val="00670F67"/>
    <w:rsid w:val="00671363"/>
    <w:rsid w:val="00671366"/>
    <w:rsid w:val="00671971"/>
    <w:rsid w:val="00671A67"/>
    <w:rsid w:val="006723DE"/>
    <w:rsid w:val="00673034"/>
    <w:rsid w:val="006731A6"/>
    <w:rsid w:val="006736B2"/>
    <w:rsid w:val="006740B4"/>
    <w:rsid w:val="006741A0"/>
    <w:rsid w:val="00674A13"/>
    <w:rsid w:val="00674A79"/>
    <w:rsid w:val="006750DA"/>
    <w:rsid w:val="006764C3"/>
    <w:rsid w:val="00676D06"/>
    <w:rsid w:val="00676E8E"/>
    <w:rsid w:val="00680323"/>
    <w:rsid w:val="0068170E"/>
    <w:rsid w:val="00681729"/>
    <w:rsid w:val="0068503A"/>
    <w:rsid w:val="006851F6"/>
    <w:rsid w:val="00685253"/>
    <w:rsid w:val="0068550D"/>
    <w:rsid w:val="006859C9"/>
    <w:rsid w:val="00687013"/>
    <w:rsid w:val="0068719F"/>
    <w:rsid w:val="006872FE"/>
    <w:rsid w:val="00687A8C"/>
    <w:rsid w:val="00687B43"/>
    <w:rsid w:val="00690C2C"/>
    <w:rsid w:val="00691520"/>
    <w:rsid w:val="00691919"/>
    <w:rsid w:val="00691F2B"/>
    <w:rsid w:val="006921C5"/>
    <w:rsid w:val="00694602"/>
    <w:rsid w:val="006954BC"/>
    <w:rsid w:val="00695947"/>
    <w:rsid w:val="00695E5D"/>
    <w:rsid w:val="0069657A"/>
    <w:rsid w:val="00696D0A"/>
    <w:rsid w:val="006A0315"/>
    <w:rsid w:val="006A1BF9"/>
    <w:rsid w:val="006A1FD6"/>
    <w:rsid w:val="006A232C"/>
    <w:rsid w:val="006A2462"/>
    <w:rsid w:val="006A2550"/>
    <w:rsid w:val="006A38E9"/>
    <w:rsid w:val="006A45A4"/>
    <w:rsid w:val="006A47BE"/>
    <w:rsid w:val="006A48FB"/>
    <w:rsid w:val="006A5411"/>
    <w:rsid w:val="006A55A6"/>
    <w:rsid w:val="006A5622"/>
    <w:rsid w:val="006A56A5"/>
    <w:rsid w:val="006A651F"/>
    <w:rsid w:val="006A6700"/>
    <w:rsid w:val="006A70E9"/>
    <w:rsid w:val="006A75AA"/>
    <w:rsid w:val="006A76E9"/>
    <w:rsid w:val="006A78DF"/>
    <w:rsid w:val="006A7906"/>
    <w:rsid w:val="006A792C"/>
    <w:rsid w:val="006A7B0E"/>
    <w:rsid w:val="006B06F5"/>
    <w:rsid w:val="006B20D5"/>
    <w:rsid w:val="006B26CF"/>
    <w:rsid w:val="006B271F"/>
    <w:rsid w:val="006B32A3"/>
    <w:rsid w:val="006B4022"/>
    <w:rsid w:val="006B48F6"/>
    <w:rsid w:val="006B4C1B"/>
    <w:rsid w:val="006B5A53"/>
    <w:rsid w:val="006B632B"/>
    <w:rsid w:val="006B759F"/>
    <w:rsid w:val="006C09FC"/>
    <w:rsid w:val="006C110C"/>
    <w:rsid w:val="006C12EE"/>
    <w:rsid w:val="006C1857"/>
    <w:rsid w:val="006C1B0A"/>
    <w:rsid w:val="006C211B"/>
    <w:rsid w:val="006C235A"/>
    <w:rsid w:val="006C2587"/>
    <w:rsid w:val="006C25BA"/>
    <w:rsid w:val="006C275C"/>
    <w:rsid w:val="006C3D98"/>
    <w:rsid w:val="006C3F16"/>
    <w:rsid w:val="006C52BC"/>
    <w:rsid w:val="006C52EE"/>
    <w:rsid w:val="006C60B5"/>
    <w:rsid w:val="006C61C9"/>
    <w:rsid w:val="006C663A"/>
    <w:rsid w:val="006C786D"/>
    <w:rsid w:val="006C793D"/>
    <w:rsid w:val="006D0473"/>
    <w:rsid w:val="006D05BC"/>
    <w:rsid w:val="006D0806"/>
    <w:rsid w:val="006D1A5E"/>
    <w:rsid w:val="006D239D"/>
    <w:rsid w:val="006D24A3"/>
    <w:rsid w:val="006D2D09"/>
    <w:rsid w:val="006D2FE9"/>
    <w:rsid w:val="006D304E"/>
    <w:rsid w:val="006D36CA"/>
    <w:rsid w:val="006D36DB"/>
    <w:rsid w:val="006D4429"/>
    <w:rsid w:val="006D5205"/>
    <w:rsid w:val="006D5387"/>
    <w:rsid w:val="006D5A0C"/>
    <w:rsid w:val="006D5CF1"/>
    <w:rsid w:val="006D5D0A"/>
    <w:rsid w:val="006D66BC"/>
    <w:rsid w:val="006D6B59"/>
    <w:rsid w:val="006D6E9B"/>
    <w:rsid w:val="006E0388"/>
    <w:rsid w:val="006E0F2C"/>
    <w:rsid w:val="006E11EC"/>
    <w:rsid w:val="006E1452"/>
    <w:rsid w:val="006E1891"/>
    <w:rsid w:val="006E1E8C"/>
    <w:rsid w:val="006E21F5"/>
    <w:rsid w:val="006E3174"/>
    <w:rsid w:val="006E3260"/>
    <w:rsid w:val="006E4DF8"/>
    <w:rsid w:val="006E5131"/>
    <w:rsid w:val="006E5DCE"/>
    <w:rsid w:val="006E5E8E"/>
    <w:rsid w:val="006E5E9F"/>
    <w:rsid w:val="006E6AF3"/>
    <w:rsid w:val="006E6DEF"/>
    <w:rsid w:val="006E6E8C"/>
    <w:rsid w:val="006E7372"/>
    <w:rsid w:val="006E7E63"/>
    <w:rsid w:val="006E7FAF"/>
    <w:rsid w:val="006F06FB"/>
    <w:rsid w:val="006F0B00"/>
    <w:rsid w:val="006F0B02"/>
    <w:rsid w:val="006F1302"/>
    <w:rsid w:val="006F1C0D"/>
    <w:rsid w:val="006F1DCC"/>
    <w:rsid w:val="006F2957"/>
    <w:rsid w:val="006F2FAE"/>
    <w:rsid w:val="006F34EB"/>
    <w:rsid w:val="006F359D"/>
    <w:rsid w:val="006F3D70"/>
    <w:rsid w:val="006F4374"/>
    <w:rsid w:val="006F4790"/>
    <w:rsid w:val="006F4853"/>
    <w:rsid w:val="006F4E29"/>
    <w:rsid w:val="006F56C7"/>
    <w:rsid w:val="006F5BEA"/>
    <w:rsid w:val="006F5F8D"/>
    <w:rsid w:val="006F7215"/>
    <w:rsid w:val="007000BE"/>
    <w:rsid w:val="00700776"/>
    <w:rsid w:val="00701AE0"/>
    <w:rsid w:val="00701F55"/>
    <w:rsid w:val="00702152"/>
    <w:rsid w:val="0070229D"/>
    <w:rsid w:val="00702B03"/>
    <w:rsid w:val="00702D67"/>
    <w:rsid w:val="00702DD5"/>
    <w:rsid w:val="007030E2"/>
    <w:rsid w:val="00703C44"/>
    <w:rsid w:val="00703D17"/>
    <w:rsid w:val="00704D3B"/>
    <w:rsid w:val="00705014"/>
    <w:rsid w:val="00705D35"/>
    <w:rsid w:val="00706229"/>
    <w:rsid w:val="0070633B"/>
    <w:rsid w:val="0070650F"/>
    <w:rsid w:val="007067BF"/>
    <w:rsid w:val="00706EB2"/>
    <w:rsid w:val="00710006"/>
    <w:rsid w:val="007101BB"/>
    <w:rsid w:val="00710E0B"/>
    <w:rsid w:val="00711C45"/>
    <w:rsid w:val="00712516"/>
    <w:rsid w:val="00712E90"/>
    <w:rsid w:val="0071345E"/>
    <w:rsid w:val="00713AA0"/>
    <w:rsid w:val="007145D6"/>
    <w:rsid w:val="00715E6E"/>
    <w:rsid w:val="0071716F"/>
    <w:rsid w:val="007207AC"/>
    <w:rsid w:val="00721ACE"/>
    <w:rsid w:val="00721AD4"/>
    <w:rsid w:val="00721E2A"/>
    <w:rsid w:val="00723670"/>
    <w:rsid w:val="007236EE"/>
    <w:rsid w:val="00724195"/>
    <w:rsid w:val="007245D0"/>
    <w:rsid w:val="00724EA6"/>
    <w:rsid w:val="0072545B"/>
    <w:rsid w:val="00725D2D"/>
    <w:rsid w:val="00726421"/>
    <w:rsid w:val="007268ED"/>
    <w:rsid w:val="00726FF3"/>
    <w:rsid w:val="00727495"/>
    <w:rsid w:val="00727C46"/>
    <w:rsid w:val="00727CF4"/>
    <w:rsid w:val="00727E99"/>
    <w:rsid w:val="00731C65"/>
    <w:rsid w:val="00731F12"/>
    <w:rsid w:val="00731FE2"/>
    <w:rsid w:val="00732CAF"/>
    <w:rsid w:val="00732F97"/>
    <w:rsid w:val="00733A70"/>
    <w:rsid w:val="00733DAC"/>
    <w:rsid w:val="00733EA9"/>
    <w:rsid w:val="00733F49"/>
    <w:rsid w:val="007345C3"/>
    <w:rsid w:val="00734CC6"/>
    <w:rsid w:val="007352B2"/>
    <w:rsid w:val="0073534D"/>
    <w:rsid w:val="007353CF"/>
    <w:rsid w:val="00735C85"/>
    <w:rsid w:val="00736C63"/>
    <w:rsid w:val="00740162"/>
    <w:rsid w:val="007410C7"/>
    <w:rsid w:val="007411D1"/>
    <w:rsid w:val="0074126A"/>
    <w:rsid w:val="0074156A"/>
    <w:rsid w:val="0074180A"/>
    <w:rsid w:val="007429CC"/>
    <w:rsid w:val="00743D7F"/>
    <w:rsid w:val="0074569F"/>
    <w:rsid w:val="007456A9"/>
    <w:rsid w:val="00750701"/>
    <w:rsid w:val="00750952"/>
    <w:rsid w:val="00751BB2"/>
    <w:rsid w:val="007522F9"/>
    <w:rsid w:val="00752301"/>
    <w:rsid w:val="00752989"/>
    <w:rsid w:val="00753B15"/>
    <w:rsid w:val="00754108"/>
    <w:rsid w:val="0075547E"/>
    <w:rsid w:val="007558B1"/>
    <w:rsid w:val="00755AC7"/>
    <w:rsid w:val="0075650C"/>
    <w:rsid w:val="00756756"/>
    <w:rsid w:val="007600B3"/>
    <w:rsid w:val="0076074C"/>
    <w:rsid w:val="00761D54"/>
    <w:rsid w:val="00762B48"/>
    <w:rsid w:val="00763719"/>
    <w:rsid w:val="00763735"/>
    <w:rsid w:val="00763CE7"/>
    <w:rsid w:val="00765136"/>
    <w:rsid w:val="00765507"/>
    <w:rsid w:val="00765F08"/>
    <w:rsid w:val="00766B7F"/>
    <w:rsid w:val="00767C74"/>
    <w:rsid w:val="00767CDD"/>
    <w:rsid w:val="00767FA2"/>
    <w:rsid w:val="00767FC3"/>
    <w:rsid w:val="00770453"/>
    <w:rsid w:val="00770531"/>
    <w:rsid w:val="0077351A"/>
    <w:rsid w:val="0077444A"/>
    <w:rsid w:val="007744BC"/>
    <w:rsid w:val="00774F4B"/>
    <w:rsid w:val="00776580"/>
    <w:rsid w:val="0077699B"/>
    <w:rsid w:val="00776D00"/>
    <w:rsid w:val="007773B7"/>
    <w:rsid w:val="00777D43"/>
    <w:rsid w:val="00777E15"/>
    <w:rsid w:val="00780799"/>
    <w:rsid w:val="00781296"/>
    <w:rsid w:val="00783701"/>
    <w:rsid w:val="00783748"/>
    <w:rsid w:val="007844D9"/>
    <w:rsid w:val="00784AEC"/>
    <w:rsid w:val="00784B73"/>
    <w:rsid w:val="00785C9C"/>
    <w:rsid w:val="00786157"/>
    <w:rsid w:val="007877DF"/>
    <w:rsid w:val="00787BC9"/>
    <w:rsid w:val="0079067C"/>
    <w:rsid w:val="00790760"/>
    <w:rsid w:val="00790ADE"/>
    <w:rsid w:val="00791E44"/>
    <w:rsid w:val="00791EAD"/>
    <w:rsid w:val="00792442"/>
    <w:rsid w:val="00792EE5"/>
    <w:rsid w:val="00794038"/>
    <w:rsid w:val="007940A9"/>
    <w:rsid w:val="0079459A"/>
    <w:rsid w:val="00794C22"/>
    <w:rsid w:val="007952D0"/>
    <w:rsid w:val="007953AF"/>
    <w:rsid w:val="007953DC"/>
    <w:rsid w:val="007957BC"/>
    <w:rsid w:val="007958CC"/>
    <w:rsid w:val="00796F6E"/>
    <w:rsid w:val="0079728D"/>
    <w:rsid w:val="00797664"/>
    <w:rsid w:val="007979C0"/>
    <w:rsid w:val="00797C12"/>
    <w:rsid w:val="007A0198"/>
    <w:rsid w:val="007A0B05"/>
    <w:rsid w:val="007A1B78"/>
    <w:rsid w:val="007A1D29"/>
    <w:rsid w:val="007A1EE5"/>
    <w:rsid w:val="007A29B4"/>
    <w:rsid w:val="007A3EE7"/>
    <w:rsid w:val="007A4CED"/>
    <w:rsid w:val="007A51A1"/>
    <w:rsid w:val="007A69C7"/>
    <w:rsid w:val="007A6EFA"/>
    <w:rsid w:val="007A70EC"/>
    <w:rsid w:val="007B02BB"/>
    <w:rsid w:val="007B093E"/>
    <w:rsid w:val="007B1CBF"/>
    <w:rsid w:val="007B1E1D"/>
    <w:rsid w:val="007B1F6C"/>
    <w:rsid w:val="007B31BC"/>
    <w:rsid w:val="007B4A9D"/>
    <w:rsid w:val="007B53B9"/>
    <w:rsid w:val="007B60AE"/>
    <w:rsid w:val="007B64C3"/>
    <w:rsid w:val="007B690B"/>
    <w:rsid w:val="007C0018"/>
    <w:rsid w:val="007C084F"/>
    <w:rsid w:val="007C09B8"/>
    <w:rsid w:val="007C1765"/>
    <w:rsid w:val="007C1D5A"/>
    <w:rsid w:val="007C285B"/>
    <w:rsid w:val="007C2B7A"/>
    <w:rsid w:val="007C2D7A"/>
    <w:rsid w:val="007C3246"/>
    <w:rsid w:val="007C337D"/>
    <w:rsid w:val="007C343E"/>
    <w:rsid w:val="007C40CF"/>
    <w:rsid w:val="007C495A"/>
    <w:rsid w:val="007C505C"/>
    <w:rsid w:val="007C509B"/>
    <w:rsid w:val="007C5897"/>
    <w:rsid w:val="007C5A2C"/>
    <w:rsid w:val="007C5E72"/>
    <w:rsid w:val="007C6513"/>
    <w:rsid w:val="007C667F"/>
    <w:rsid w:val="007C69DB"/>
    <w:rsid w:val="007C6DE6"/>
    <w:rsid w:val="007C7AF7"/>
    <w:rsid w:val="007D063D"/>
    <w:rsid w:val="007D0F12"/>
    <w:rsid w:val="007D1394"/>
    <w:rsid w:val="007D14EF"/>
    <w:rsid w:val="007D1580"/>
    <w:rsid w:val="007D1F2B"/>
    <w:rsid w:val="007D2762"/>
    <w:rsid w:val="007D2A58"/>
    <w:rsid w:val="007D331B"/>
    <w:rsid w:val="007D3BC5"/>
    <w:rsid w:val="007D4ADC"/>
    <w:rsid w:val="007D4C72"/>
    <w:rsid w:val="007D500A"/>
    <w:rsid w:val="007D57B8"/>
    <w:rsid w:val="007D5A63"/>
    <w:rsid w:val="007D5D4C"/>
    <w:rsid w:val="007D6772"/>
    <w:rsid w:val="007D6EAE"/>
    <w:rsid w:val="007D797B"/>
    <w:rsid w:val="007D7E68"/>
    <w:rsid w:val="007E0AFA"/>
    <w:rsid w:val="007E0EDD"/>
    <w:rsid w:val="007E1535"/>
    <w:rsid w:val="007E1C65"/>
    <w:rsid w:val="007E1F75"/>
    <w:rsid w:val="007E248A"/>
    <w:rsid w:val="007E2BE9"/>
    <w:rsid w:val="007E3ACB"/>
    <w:rsid w:val="007E3BA0"/>
    <w:rsid w:val="007E48CB"/>
    <w:rsid w:val="007E53FF"/>
    <w:rsid w:val="007E5572"/>
    <w:rsid w:val="007E573E"/>
    <w:rsid w:val="007E5812"/>
    <w:rsid w:val="007E5CDF"/>
    <w:rsid w:val="007E772B"/>
    <w:rsid w:val="007F029A"/>
    <w:rsid w:val="007F1FBC"/>
    <w:rsid w:val="007F21F9"/>
    <w:rsid w:val="007F2E06"/>
    <w:rsid w:val="007F39EA"/>
    <w:rsid w:val="007F4214"/>
    <w:rsid w:val="007F42D1"/>
    <w:rsid w:val="007F4CC2"/>
    <w:rsid w:val="007F500E"/>
    <w:rsid w:val="007F59A2"/>
    <w:rsid w:val="007F6114"/>
    <w:rsid w:val="007F6240"/>
    <w:rsid w:val="007F6407"/>
    <w:rsid w:val="007F6616"/>
    <w:rsid w:val="007F67D1"/>
    <w:rsid w:val="007F682B"/>
    <w:rsid w:val="007F7B95"/>
    <w:rsid w:val="00800342"/>
    <w:rsid w:val="008005DA"/>
    <w:rsid w:val="00800F22"/>
    <w:rsid w:val="008026EE"/>
    <w:rsid w:val="0080286F"/>
    <w:rsid w:val="008029C0"/>
    <w:rsid w:val="00803054"/>
    <w:rsid w:val="00803362"/>
    <w:rsid w:val="00803B56"/>
    <w:rsid w:val="00803FE2"/>
    <w:rsid w:val="008052D6"/>
    <w:rsid w:val="00805DA5"/>
    <w:rsid w:val="00806657"/>
    <w:rsid w:val="0080665A"/>
    <w:rsid w:val="00806FED"/>
    <w:rsid w:val="008078CB"/>
    <w:rsid w:val="00807CC0"/>
    <w:rsid w:val="008100D4"/>
    <w:rsid w:val="008102DA"/>
    <w:rsid w:val="008104D3"/>
    <w:rsid w:val="00811D68"/>
    <w:rsid w:val="0081333A"/>
    <w:rsid w:val="00813552"/>
    <w:rsid w:val="00813DA8"/>
    <w:rsid w:val="008141F7"/>
    <w:rsid w:val="0081446F"/>
    <w:rsid w:val="00814F7A"/>
    <w:rsid w:val="008152F6"/>
    <w:rsid w:val="00816459"/>
    <w:rsid w:val="008170F8"/>
    <w:rsid w:val="00817353"/>
    <w:rsid w:val="008202C5"/>
    <w:rsid w:val="0082065D"/>
    <w:rsid w:val="00820698"/>
    <w:rsid w:val="00820B73"/>
    <w:rsid w:val="00820B88"/>
    <w:rsid w:val="00820BCB"/>
    <w:rsid w:val="00820DF4"/>
    <w:rsid w:val="00821DF1"/>
    <w:rsid w:val="00821EF3"/>
    <w:rsid w:val="00822218"/>
    <w:rsid w:val="00822B8B"/>
    <w:rsid w:val="00822F5C"/>
    <w:rsid w:val="00822F8D"/>
    <w:rsid w:val="00823F6F"/>
    <w:rsid w:val="0082450A"/>
    <w:rsid w:val="00825062"/>
    <w:rsid w:val="008263B9"/>
    <w:rsid w:val="00826E8E"/>
    <w:rsid w:val="00827440"/>
    <w:rsid w:val="008278CE"/>
    <w:rsid w:val="00827F13"/>
    <w:rsid w:val="00830870"/>
    <w:rsid w:val="00830F95"/>
    <w:rsid w:val="008317D9"/>
    <w:rsid w:val="008340E2"/>
    <w:rsid w:val="00834229"/>
    <w:rsid w:val="00834A42"/>
    <w:rsid w:val="00834FFA"/>
    <w:rsid w:val="008350F7"/>
    <w:rsid w:val="0083520C"/>
    <w:rsid w:val="00835588"/>
    <w:rsid w:val="0083565F"/>
    <w:rsid w:val="0083632C"/>
    <w:rsid w:val="0083652C"/>
    <w:rsid w:val="00836C63"/>
    <w:rsid w:val="00837243"/>
    <w:rsid w:val="008406D9"/>
    <w:rsid w:val="0084128A"/>
    <w:rsid w:val="00841B48"/>
    <w:rsid w:val="00841CDA"/>
    <w:rsid w:val="00842241"/>
    <w:rsid w:val="00842549"/>
    <w:rsid w:val="0084298B"/>
    <w:rsid w:val="00843A81"/>
    <w:rsid w:val="00843E82"/>
    <w:rsid w:val="00845272"/>
    <w:rsid w:val="00846023"/>
    <w:rsid w:val="00846149"/>
    <w:rsid w:val="00846429"/>
    <w:rsid w:val="008464EC"/>
    <w:rsid w:val="00846679"/>
    <w:rsid w:val="0084673B"/>
    <w:rsid w:val="00846818"/>
    <w:rsid w:val="00846874"/>
    <w:rsid w:val="00846ED7"/>
    <w:rsid w:val="00847315"/>
    <w:rsid w:val="0084748E"/>
    <w:rsid w:val="0085050A"/>
    <w:rsid w:val="00852DE3"/>
    <w:rsid w:val="008537C1"/>
    <w:rsid w:val="008538A5"/>
    <w:rsid w:val="008538D3"/>
    <w:rsid w:val="00853F0E"/>
    <w:rsid w:val="00854621"/>
    <w:rsid w:val="00854F6B"/>
    <w:rsid w:val="00855174"/>
    <w:rsid w:val="008553BB"/>
    <w:rsid w:val="00855A92"/>
    <w:rsid w:val="00855FF5"/>
    <w:rsid w:val="00856BF6"/>
    <w:rsid w:val="0085729F"/>
    <w:rsid w:val="0085762F"/>
    <w:rsid w:val="00857DA7"/>
    <w:rsid w:val="00857EFC"/>
    <w:rsid w:val="00860134"/>
    <w:rsid w:val="00860699"/>
    <w:rsid w:val="0086156F"/>
    <w:rsid w:val="00861E32"/>
    <w:rsid w:val="0086351C"/>
    <w:rsid w:val="0086363F"/>
    <w:rsid w:val="00864062"/>
    <w:rsid w:val="00864378"/>
    <w:rsid w:val="00864CA5"/>
    <w:rsid w:val="00865B94"/>
    <w:rsid w:val="00866F63"/>
    <w:rsid w:val="008702A7"/>
    <w:rsid w:val="00871649"/>
    <w:rsid w:val="00871664"/>
    <w:rsid w:val="008718EC"/>
    <w:rsid w:val="00873225"/>
    <w:rsid w:val="00873345"/>
    <w:rsid w:val="00874392"/>
    <w:rsid w:val="00875CD5"/>
    <w:rsid w:val="00876172"/>
    <w:rsid w:val="00876AC4"/>
    <w:rsid w:val="0087710E"/>
    <w:rsid w:val="008776F5"/>
    <w:rsid w:val="00877AFB"/>
    <w:rsid w:val="00877ECE"/>
    <w:rsid w:val="0088079D"/>
    <w:rsid w:val="0088109A"/>
    <w:rsid w:val="00881145"/>
    <w:rsid w:val="00882A8D"/>
    <w:rsid w:val="008830DC"/>
    <w:rsid w:val="008831C2"/>
    <w:rsid w:val="00883BE1"/>
    <w:rsid w:val="00883CF0"/>
    <w:rsid w:val="008845F9"/>
    <w:rsid w:val="008849EB"/>
    <w:rsid w:val="00885332"/>
    <w:rsid w:val="00885422"/>
    <w:rsid w:val="008860ED"/>
    <w:rsid w:val="00887E17"/>
    <w:rsid w:val="0089044B"/>
    <w:rsid w:val="00890B33"/>
    <w:rsid w:val="00891297"/>
    <w:rsid w:val="00891533"/>
    <w:rsid w:val="0089169A"/>
    <w:rsid w:val="00891803"/>
    <w:rsid w:val="008918DF"/>
    <w:rsid w:val="00891905"/>
    <w:rsid w:val="0089238D"/>
    <w:rsid w:val="00892574"/>
    <w:rsid w:val="00892588"/>
    <w:rsid w:val="00892B4C"/>
    <w:rsid w:val="00892BB4"/>
    <w:rsid w:val="00892DF5"/>
    <w:rsid w:val="00893BED"/>
    <w:rsid w:val="00893D8B"/>
    <w:rsid w:val="008941D1"/>
    <w:rsid w:val="00894644"/>
    <w:rsid w:val="008949DE"/>
    <w:rsid w:val="00896861"/>
    <w:rsid w:val="008A09EF"/>
    <w:rsid w:val="008A1102"/>
    <w:rsid w:val="008A1111"/>
    <w:rsid w:val="008A16B7"/>
    <w:rsid w:val="008A1E91"/>
    <w:rsid w:val="008A2B3F"/>
    <w:rsid w:val="008A2F5A"/>
    <w:rsid w:val="008A3261"/>
    <w:rsid w:val="008A371A"/>
    <w:rsid w:val="008A392C"/>
    <w:rsid w:val="008A3AF5"/>
    <w:rsid w:val="008A3F1E"/>
    <w:rsid w:val="008A4472"/>
    <w:rsid w:val="008A4560"/>
    <w:rsid w:val="008A4635"/>
    <w:rsid w:val="008A6C5A"/>
    <w:rsid w:val="008B0047"/>
    <w:rsid w:val="008B0859"/>
    <w:rsid w:val="008B0A59"/>
    <w:rsid w:val="008B0EA7"/>
    <w:rsid w:val="008B1AEA"/>
    <w:rsid w:val="008B21FC"/>
    <w:rsid w:val="008B2224"/>
    <w:rsid w:val="008B229A"/>
    <w:rsid w:val="008B2A6E"/>
    <w:rsid w:val="008B2A73"/>
    <w:rsid w:val="008B2B44"/>
    <w:rsid w:val="008B31F9"/>
    <w:rsid w:val="008B3B54"/>
    <w:rsid w:val="008B4C31"/>
    <w:rsid w:val="008B4D53"/>
    <w:rsid w:val="008B5DFE"/>
    <w:rsid w:val="008B60D5"/>
    <w:rsid w:val="008B61B1"/>
    <w:rsid w:val="008B6CC6"/>
    <w:rsid w:val="008B7692"/>
    <w:rsid w:val="008C0755"/>
    <w:rsid w:val="008C076E"/>
    <w:rsid w:val="008C1660"/>
    <w:rsid w:val="008C1A1C"/>
    <w:rsid w:val="008C1AC2"/>
    <w:rsid w:val="008C2870"/>
    <w:rsid w:val="008C3B62"/>
    <w:rsid w:val="008C49FC"/>
    <w:rsid w:val="008C7386"/>
    <w:rsid w:val="008C7524"/>
    <w:rsid w:val="008C79F3"/>
    <w:rsid w:val="008D01CF"/>
    <w:rsid w:val="008D0C81"/>
    <w:rsid w:val="008D0D53"/>
    <w:rsid w:val="008D1390"/>
    <w:rsid w:val="008D279A"/>
    <w:rsid w:val="008D4424"/>
    <w:rsid w:val="008D558C"/>
    <w:rsid w:val="008D7224"/>
    <w:rsid w:val="008D7DBF"/>
    <w:rsid w:val="008E0038"/>
    <w:rsid w:val="008E014F"/>
    <w:rsid w:val="008E02BE"/>
    <w:rsid w:val="008E02DD"/>
    <w:rsid w:val="008E050E"/>
    <w:rsid w:val="008E1185"/>
    <w:rsid w:val="008E1592"/>
    <w:rsid w:val="008E1EC1"/>
    <w:rsid w:val="008E1FE4"/>
    <w:rsid w:val="008E2051"/>
    <w:rsid w:val="008E308E"/>
    <w:rsid w:val="008E45CE"/>
    <w:rsid w:val="008E56A3"/>
    <w:rsid w:val="008E638D"/>
    <w:rsid w:val="008F041D"/>
    <w:rsid w:val="008F041E"/>
    <w:rsid w:val="008F04F9"/>
    <w:rsid w:val="008F0521"/>
    <w:rsid w:val="008F19D2"/>
    <w:rsid w:val="008F1D24"/>
    <w:rsid w:val="008F1ED4"/>
    <w:rsid w:val="008F2867"/>
    <w:rsid w:val="008F36D3"/>
    <w:rsid w:val="008F3AD1"/>
    <w:rsid w:val="008F4223"/>
    <w:rsid w:val="008F4C64"/>
    <w:rsid w:val="008F5424"/>
    <w:rsid w:val="008F56DF"/>
    <w:rsid w:val="008F7029"/>
    <w:rsid w:val="00900099"/>
    <w:rsid w:val="00901DD5"/>
    <w:rsid w:val="00901EBD"/>
    <w:rsid w:val="00902DFA"/>
    <w:rsid w:val="00904377"/>
    <w:rsid w:val="00904A1E"/>
    <w:rsid w:val="00904D87"/>
    <w:rsid w:val="009061B7"/>
    <w:rsid w:val="00906904"/>
    <w:rsid w:val="00910A29"/>
    <w:rsid w:val="00911E3C"/>
    <w:rsid w:val="009126D7"/>
    <w:rsid w:val="0091288F"/>
    <w:rsid w:val="00912F1E"/>
    <w:rsid w:val="00913EEB"/>
    <w:rsid w:val="00915310"/>
    <w:rsid w:val="00915FA7"/>
    <w:rsid w:val="0091620B"/>
    <w:rsid w:val="009162CB"/>
    <w:rsid w:val="00916690"/>
    <w:rsid w:val="00916A21"/>
    <w:rsid w:val="009176FD"/>
    <w:rsid w:val="00917975"/>
    <w:rsid w:val="00917B97"/>
    <w:rsid w:val="0092101F"/>
    <w:rsid w:val="0092138B"/>
    <w:rsid w:val="00921B62"/>
    <w:rsid w:val="00922902"/>
    <w:rsid w:val="00923893"/>
    <w:rsid w:val="00923A36"/>
    <w:rsid w:val="0092423B"/>
    <w:rsid w:val="0092431C"/>
    <w:rsid w:val="0092462D"/>
    <w:rsid w:val="00924699"/>
    <w:rsid w:val="00924D9F"/>
    <w:rsid w:val="009254BC"/>
    <w:rsid w:val="00925506"/>
    <w:rsid w:val="00925906"/>
    <w:rsid w:val="00925DF9"/>
    <w:rsid w:val="009270D8"/>
    <w:rsid w:val="00927C6E"/>
    <w:rsid w:val="00927F26"/>
    <w:rsid w:val="00930D7E"/>
    <w:rsid w:val="00930E2C"/>
    <w:rsid w:val="009311AA"/>
    <w:rsid w:val="0093121C"/>
    <w:rsid w:val="00931FEE"/>
    <w:rsid w:val="00932C85"/>
    <w:rsid w:val="00933966"/>
    <w:rsid w:val="00934B89"/>
    <w:rsid w:val="0093509A"/>
    <w:rsid w:val="009357DB"/>
    <w:rsid w:val="00935C7D"/>
    <w:rsid w:val="009361DD"/>
    <w:rsid w:val="009368AF"/>
    <w:rsid w:val="00940EA7"/>
    <w:rsid w:val="0094233A"/>
    <w:rsid w:val="009443D6"/>
    <w:rsid w:val="00945818"/>
    <w:rsid w:val="00946C63"/>
    <w:rsid w:val="00946C64"/>
    <w:rsid w:val="00946EB9"/>
    <w:rsid w:val="009478F5"/>
    <w:rsid w:val="0094795E"/>
    <w:rsid w:val="00947B08"/>
    <w:rsid w:val="00950374"/>
    <w:rsid w:val="00950701"/>
    <w:rsid w:val="00951B56"/>
    <w:rsid w:val="00951B96"/>
    <w:rsid w:val="00951D51"/>
    <w:rsid w:val="00953709"/>
    <w:rsid w:val="009547ED"/>
    <w:rsid w:val="00954B5F"/>
    <w:rsid w:val="00955113"/>
    <w:rsid w:val="00955D53"/>
    <w:rsid w:val="009561B6"/>
    <w:rsid w:val="00956579"/>
    <w:rsid w:val="00956EDE"/>
    <w:rsid w:val="00957EC0"/>
    <w:rsid w:val="00961AF8"/>
    <w:rsid w:val="00962EAA"/>
    <w:rsid w:val="00963B50"/>
    <w:rsid w:val="0096416F"/>
    <w:rsid w:val="00964556"/>
    <w:rsid w:val="00965160"/>
    <w:rsid w:val="009651F1"/>
    <w:rsid w:val="0096577B"/>
    <w:rsid w:val="009661DC"/>
    <w:rsid w:val="00966AB2"/>
    <w:rsid w:val="00966BC5"/>
    <w:rsid w:val="00967642"/>
    <w:rsid w:val="00967C3C"/>
    <w:rsid w:val="0097060D"/>
    <w:rsid w:val="00970A82"/>
    <w:rsid w:val="00970C78"/>
    <w:rsid w:val="009714C1"/>
    <w:rsid w:val="009721FF"/>
    <w:rsid w:val="00972CEB"/>
    <w:rsid w:val="00973015"/>
    <w:rsid w:val="009740E5"/>
    <w:rsid w:val="009744BF"/>
    <w:rsid w:val="00975A50"/>
    <w:rsid w:val="0097671D"/>
    <w:rsid w:val="009767A6"/>
    <w:rsid w:val="00977A52"/>
    <w:rsid w:val="00977C7E"/>
    <w:rsid w:val="00980617"/>
    <w:rsid w:val="009810DF"/>
    <w:rsid w:val="00981813"/>
    <w:rsid w:val="00981D94"/>
    <w:rsid w:val="00984EE1"/>
    <w:rsid w:val="00984F8B"/>
    <w:rsid w:val="0098536F"/>
    <w:rsid w:val="00985832"/>
    <w:rsid w:val="00985BAE"/>
    <w:rsid w:val="00985E9F"/>
    <w:rsid w:val="00986989"/>
    <w:rsid w:val="00986A0A"/>
    <w:rsid w:val="00987435"/>
    <w:rsid w:val="00987FF7"/>
    <w:rsid w:val="00990117"/>
    <w:rsid w:val="00990513"/>
    <w:rsid w:val="009917B8"/>
    <w:rsid w:val="00991B88"/>
    <w:rsid w:val="00991BA3"/>
    <w:rsid w:val="00992A33"/>
    <w:rsid w:val="00992BD9"/>
    <w:rsid w:val="0099403B"/>
    <w:rsid w:val="00994B5D"/>
    <w:rsid w:val="00995162"/>
    <w:rsid w:val="00995E6F"/>
    <w:rsid w:val="00997098"/>
    <w:rsid w:val="00997487"/>
    <w:rsid w:val="009A0194"/>
    <w:rsid w:val="009A109D"/>
    <w:rsid w:val="009A1BD0"/>
    <w:rsid w:val="009A2874"/>
    <w:rsid w:val="009A666A"/>
    <w:rsid w:val="009A6CAC"/>
    <w:rsid w:val="009A7C4F"/>
    <w:rsid w:val="009B0DF3"/>
    <w:rsid w:val="009B16D2"/>
    <w:rsid w:val="009B19BE"/>
    <w:rsid w:val="009B2206"/>
    <w:rsid w:val="009B40AC"/>
    <w:rsid w:val="009B4766"/>
    <w:rsid w:val="009B4DAE"/>
    <w:rsid w:val="009B4E85"/>
    <w:rsid w:val="009B4F60"/>
    <w:rsid w:val="009B5828"/>
    <w:rsid w:val="009B60AB"/>
    <w:rsid w:val="009B6216"/>
    <w:rsid w:val="009B63D6"/>
    <w:rsid w:val="009B6C5C"/>
    <w:rsid w:val="009B7550"/>
    <w:rsid w:val="009B7904"/>
    <w:rsid w:val="009B7D6D"/>
    <w:rsid w:val="009C04A7"/>
    <w:rsid w:val="009C0816"/>
    <w:rsid w:val="009C168F"/>
    <w:rsid w:val="009C19E7"/>
    <w:rsid w:val="009C26E4"/>
    <w:rsid w:val="009C2ABD"/>
    <w:rsid w:val="009C367F"/>
    <w:rsid w:val="009C36A0"/>
    <w:rsid w:val="009C3DC4"/>
    <w:rsid w:val="009C4C67"/>
    <w:rsid w:val="009C56C3"/>
    <w:rsid w:val="009C57CE"/>
    <w:rsid w:val="009C6909"/>
    <w:rsid w:val="009C6D31"/>
    <w:rsid w:val="009C77B0"/>
    <w:rsid w:val="009C79A8"/>
    <w:rsid w:val="009D0C75"/>
    <w:rsid w:val="009D0D87"/>
    <w:rsid w:val="009D1850"/>
    <w:rsid w:val="009D208B"/>
    <w:rsid w:val="009D24CB"/>
    <w:rsid w:val="009D483B"/>
    <w:rsid w:val="009D54C2"/>
    <w:rsid w:val="009D59BE"/>
    <w:rsid w:val="009D59CD"/>
    <w:rsid w:val="009D5B52"/>
    <w:rsid w:val="009D5B5A"/>
    <w:rsid w:val="009D6BF0"/>
    <w:rsid w:val="009D7F09"/>
    <w:rsid w:val="009E00D4"/>
    <w:rsid w:val="009E0305"/>
    <w:rsid w:val="009E0508"/>
    <w:rsid w:val="009E0BA0"/>
    <w:rsid w:val="009E2964"/>
    <w:rsid w:val="009E2B9E"/>
    <w:rsid w:val="009E366A"/>
    <w:rsid w:val="009E3C48"/>
    <w:rsid w:val="009E4444"/>
    <w:rsid w:val="009E47D5"/>
    <w:rsid w:val="009E534F"/>
    <w:rsid w:val="009E71A3"/>
    <w:rsid w:val="009E78B2"/>
    <w:rsid w:val="009F0938"/>
    <w:rsid w:val="009F1D48"/>
    <w:rsid w:val="009F1FA4"/>
    <w:rsid w:val="009F34B8"/>
    <w:rsid w:val="009F41D5"/>
    <w:rsid w:val="009F4E4E"/>
    <w:rsid w:val="009F550D"/>
    <w:rsid w:val="009F72CE"/>
    <w:rsid w:val="009F774D"/>
    <w:rsid w:val="009F7B49"/>
    <w:rsid w:val="009F7EE4"/>
    <w:rsid w:val="00A00F2A"/>
    <w:rsid w:val="00A011BB"/>
    <w:rsid w:val="00A01715"/>
    <w:rsid w:val="00A01781"/>
    <w:rsid w:val="00A01EB9"/>
    <w:rsid w:val="00A02021"/>
    <w:rsid w:val="00A02354"/>
    <w:rsid w:val="00A04408"/>
    <w:rsid w:val="00A048B0"/>
    <w:rsid w:val="00A04A7D"/>
    <w:rsid w:val="00A04F55"/>
    <w:rsid w:val="00A04F5B"/>
    <w:rsid w:val="00A053F1"/>
    <w:rsid w:val="00A06243"/>
    <w:rsid w:val="00A06A2C"/>
    <w:rsid w:val="00A073B1"/>
    <w:rsid w:val="00A075B2"/>
    <w:rsid w:val="00A1007E"/>
    <w:rsid w:val="00A11057"/>
    <w:rsid w:val="00A1163F"/>
    <w:rsid w:val="00A1250F"/>
    <w:rsid w:val="00A13E40"/>
    <w:rsid w:val="00A151F4"/>
    <w:rsid w:val="00A15379"/>
    <w:rsid w:val="00A15383"/>
    <w:rsid w:val="00A15AFF"/>
    <w:rsid w:val="00A16E0E"/>
    <w:rsid w:val="00A174C3"/>
    <w:rsid w:val="00A17A73"/>
    <w:rsid w:val="00A17CE9"/>
    <w:rsid w:val="00A17DAF"/>
    <w:rsid w:val="00A203D0"/>
    <w:rsid w:val="00A20530"/>
    <w:rsid w:val="00A21556"/>
    <w:rsid w:val="00A23077"/>
    <w:rsid w:val="00A240A4"/>
    <w:rsid w:val="00A24731"/>
    <w:rsid w:val="00A26795"/>
    <w:rsid w:val="00A272F2"/>
    <w:rsid w:val="00A274AC"/>
    <w:rsid w:val="00A2761E"/>
    <w:rsid w:val="00A27778"/>
    <w:rsid w:val="00A27AB8"/>
    <w:rsid w:val="00A27FBA"/>
    <w:rsid w:val="00A30543"/>
    <w:rsid w:val="00A31E61"/>
    <w:rsid w:val="00A32FAD"/>
    <w:rsid w:val="00A34712"/>
    <w:rsid w:val="00A35A52"/>
    <w:rsid w:val="00A3623C"/>
    <w:rsid w:val="00A365CE"/>
    <w:rsid w:val="00A367CF"/>
    <w:rsid w:val="00A37790"/>
    <w:rsid w:val="00A378E8"/>
    <w:rsid w:val="00A37EAB"/>
    <w:rsid w:val="00A401E7"/>
    <w:rsid w:val="00A405F1"/>
    <w:rsid w:val="00A406F7"/>
    <w:rsid w:val="00A40919"/>
    <w:rsid w:val="00A41873"/>
    <w:rsid w:val="00A41BF3"/>
    <w:rsid w:val="00A42BF8"/>
    <w:rsid w:val="00A42FCC"/>
    <w:rsid w:val="00A42FFE"/>
    <w:rsid w:val="00A444EE"/>
    <w:rsid w:val="00A44578"/>
    <w:rsid w:val="00A44750"/>
    <w:rsid w:val="00A45271"/>
    <w:rsid w:val="00A45A29"/>
    <w:rsid w:val="00A46507"/>
    <w:rsid w:val="00A466FA"/>
    <w:rsid w:val="00A46ABC"/>
    <w:rsid w:val="00A4730F"/>
    <w:rsid w:val="00A47D21"/>
    <w:rsid w:val="00A47E89"/>
    <w:rsid w:val="00A52137"/>
    <w:rsid w:val="00A526DA"/>
    <w:rsid w:val="00A52832"/>
    <w:rsid w:val="00A5284C"/>
    <w:rsid w:val="00A535AE"/>
    <w:rsid w:val="00A53623"/>
    <w:rsid w:val="00A53A4B"/>
    <w:rsid w:val="00A53F66"/>
    <w:rsid w:val="00A54127"/>
    <w:rsid w:val="00A54AE4"/>
    <w:rsid w:val="00A550C7"/>
    <w:rsid w:val="00A5522F"/>
    <w:rsid w:val="00A559C8"/>
    <w:rsid w:val="00A56839"/>
    <w:rsid w:val="00A56F9B"/>
    <w:rsid w:val="00A570AD"/>
    <w:rsid w:val="00A57C9A"/>
    <w:rsid w:val="00A602FF"/>
    <w:rsid w:val="00A61473"/>
    <w:rsid w:val="00A61B42"/>
    <w:rsid w:val="00A61DB7"/>
    <w:rsid w:val="00A62211"/>
    <w:rsid w:val="00A657CC"/>
    <w:rsid w:val="00A65DD0"/>
    <w:rsid w:val="00A664C0"/>
    <w:rsid w:val="00A664C4"/>
    <w:rsid w:val="00A703B6"/>
    <w:rsid w:val="00A704B9"/>
    <w:rsid w:val="00A72459"/>
    <w:rsid w:val="00A72639"/>
    <w:rsid w:val="00A72849"/>
    <w:rsid w:val="00A728A0"/>
    <w:rsid w:val="00A72AFB"/>
    <w:rsid w:val="00A7340A"/>
    <w:rsid w:val="00A736B8"/>
    <w:rsid w:val="00A744AA"/>
    <w:rsid w:val="00A744C9"/>
    <w:rsid w:val="00A745FA"/>
    <w:rsid w:val="00A75E0A"/>
    <w:rsid w:val="00A7620E"/>
    <w:rsid w:val="00A7656D"/>
    <w:rsid w:val="00A76D65"/>
    <w:rsid w:val="00A77659"/>
    <w:rsid w:val="00A81080"/>
    <w:rsid w:val="00A81B05"/>
    <w:rsid w:val="00A81E48"/>
    <w:rsid w:val="00A821D4"/>
    <w:rsid w:val="00A82FD5"/>
    <w:rsid w:val="00A831B3"/>
    <w:rsid w:val="00A83C7C"/>
    <w:rsid w:val="00A851D7"/>
    <w:rsid w:val="00A86403"/>
    <w:rsid w:val="00A866A1"/>
    <w:rsid w:val="00A872D8"/>
    <w:rsid w:val="00A8749E"/>
    <w:rsid w:val="00A87EFF"/>
    <w:rsid w:val="00A90568"/>
    <w:rsid w:val="00A905B0"/>
    <w:rsid w:val="00A90743"/>
    <w:rsid w:val="00A90AFE"/>
    <w:rsid w:val="00A90B7F"/>
    <w:rsid w:val="00A90D27"/>
    <w:rsid w:val="00A91917"/>
    <w:rsid w:val="00A91960"/>
    <w:rsid w:val="00A9223E"/>
    <w:rsid w:val="00A93C06"/>
    <w:rsid w:val="00A941B1"/>
    <w:rsid w:val="00A94C09"/>
    <w:rsid w:val="00A959AC"/>
    <w:rsid w:val="00A9647B"/>
    <w:rsid w:val="00A96605"/>
    <w:rsid w:val="00A96AD5"/>
    <w:rsid w:val="00A96D08"/>
    <w:rsid w:val="00AA154F"/>
    <w:rsid w:val="00AA1B1B"/>
    <w:rsid w:val="00AA1DB7"/>
    <w:rsid w:val="00AA29C7"/>
    <w:rsid w:val="00AA30B7"/>
    <w:rsid w:val="00AA30CD"/>
    <w:rsid w:val="00AA380D"/>
    <w:rsid w:val="00AA4486"/>
    <w:rsid w:val="00AA4AAE"/>
    <w:rsid w:val="00AA4F75"/>
    <w:rsid w:val="00AA65EE"/>
    <w:rsid w:val="00AA691E"/>
    <w:rsid w:val="00AA775C"/>
    <w:rsid w:val="00AA7A71"/>
    <w:rsid w:val="00AA7F9C"/>
    <w:rsid w:val="00AB01B6"/>
    <w:rsid w:val="00AB04F0"/>
    <w:rsid w:val="00AB04F6"/>
    <w:rsid w:val="00AB07BB"/>
    <w:rsid w:val="00AB17E3"/>
    <w:rsid w:val="00AB237D"/>
    <w:rsid w:val="00AB360C"/>
    <w:rsid w:val="00AB3DE6"/>
    <w:rsid w:val="00AB44D8"/>
    <w:rsid w:val="00AB45DC"/>
    <w:rsid w:val="00AB4AF3"/>
    <w:rsid w:val="00AB7AE3"/>
    <w:rsid w:val="00AC1B07"/>
    <w:rsid w:val="00AC2035"/>
    <w:rsid w:val="00AC2440"/>
    <w:rsid w:val="00AC26FC"/>
    <w:rsid w:val="00AC2BA5"/>
    <w:rsid w:val="00AC3642"/>
    <w:rsid w:val="00AC36C4"/>
    <w:rsid w:val="00AC3A72"/>
    <w:rsid w:val="00AC4733"/>
    <w:rsid w:val="00AC4C06"/>
    <w:rsid w:val="00AC4CDE"/>
    <w:rsid w:val="00AC7258"/>
    <w:rsid w:val="00AD03A7"/>
    <w:rsid w:val="00AD115B"/>
    <w:rsid w:val="00AD16B8"/>
    <w:rsid w:val="00AD1CFE"/>
    <w:rsid w:val="00AD259A"/>
    <w:rsid w:val="00AD29B1"/>
    <w:rsid w:val="00AD2BEC"/>
    <w:rsid w:val="00AD2EBF"/>
    <w:rsid w:val="00AD35C9"/>
    <w:rsid w:val="00AD37FD"/>
    <w:rsid w:val="00AD42E3"/>
    <w:rsid w:val="00AD475D"/>
    <w:rsid w:val="00AD5EAF"/>
    <w:rsid w:val="00AD605D"/>
    <w:rsid w:val="00AD63D0"/>
    <w:rsid w:val="00AD6C84"/>
    <w:rsid w:val="00AD6CBD"/>
    <w:rsid w:val="00AD7EF5"/>
    <w:rsid w:val="00AE05D6"/>
    <w:rsid w:val="00AE0BB0"/>
    <w:rsid w:val="00AE12AF"/>
    <w:rsid w:val="00AE1B35"/>
    <w:rsid w:val="00AE1E31"/>
    <w:rsid w:val="00AE21A3"/>
    <w:rsid w:val="00AE27A8"/>
    <w:rsid w:val="00AE2E71"/>
    <w:rsid w:val="00AE3477"/>
    <w:rsid w:val="00AE3AE3"/>
    <w:rsid w:val="00AE3E20"/>
    <w:rsid w:val="00AE42B3"/>
    <w:rsid w:val="00AE4451"/>
    <w:rsid w:val="00AE60E3"/>
    <w:rsid w:val="00AE66E1"/>
    <w:rsid w:val="00AE6C16"/>
    <w:rsid w:val="00AE773E"/>
    <w:rsid w:val="00AE77EF"/>
    <w:rsid w:val="00AF138E"/>
    <w:rsid w:val="00AF157B"/>
    <w:rsid w:val="00AF26F8"/>
    <w:rsid w:val="00AF285A"/>
    <w:rsid w:val="00AF3185"/>
    <w:rsid w:val="00AF34EC"/>
    <w:rsid w:val="00AF3AC9"/>
    <w:rsid w:val="00AF46E5"/>
    <w:rsid w:val="00AF517E"/>
    <w:rsid w:val="00AF5ACD"/>
    <w:rsid w:val="00AF5FE6"/>
    <w:rsid w:val="00AF7A5C"/>
    <w:rsid w:val="00AF7B2E"/>
    <w:rsid w:val="00AF7DA4"/>
    <w:rsid w:val="00B006E8"/>
    <w:rsid w:val="00B014C7"/>
    <w:rsid w:val="00B0174F"/>
    <w:rsid w:val="00B01E79"/>
    <w:rsid w:val="00B02044"/>
    <w:rsid w:val="00B02A76"/>
    <w:rsid w:val="00B03653"/>
    <w:rsid w:val="00B03D37"/>
    <w:rsid w:val="00B045E1"/>
    <w:rsid w:val="00B046AC"/>
    <w:rsid w:val="00B04D89"/>
    <w:rsid w:val="00B0520A"/>
    <w:rsid w:val="00B05425"/>
    <w:rsid w:val="00B0597A"/>
    <w:rsid w:val="00B0605E"/>
    <w:rsid w:val="00B0682B"/>
    <w:rsid w:val="00B06A72"/>
    <w:rsid w:val="00B06C73"/>
    <w:rsid w:val="00B07070"/>
    <w:rsid w:val="00B07561"/>
    <w:rsid w:val="00B07AE2"/>
    <w:rsid w:val="00B104DD"/>
    <w:rsid w:val="00B12C9F"/>
    <w:rsid w:val="00B13C98"/>
    <w:rsid w:val="00B14AFE"/>
    <w:rsid w:val="00B15711"/>
    <w:rsid w:val="00B174C9"/>
    <w:rsid w:val="00B200BA"/>
    <w:rsid w:val="00B206BC"/>
    <w:rsid w:val="00B20779"/>
    <w:rsid w:val="00B207C4"/>
    <w:rsid w:val="00B2080A"/>
    <w:rsid w:val="00B21101"/>
    <w:rsid w:val="00B2183F"/>
    <w:rsid w:val="00B2199F"/>
    <w:rsid w:val="00B235FF"/>
    <w:rsid w:val="00B252C6"/>
    <w:rsid w:val="00B25403"/>
    <w:rsid w:val="00B254D2"/>
    <w:rsid w:val="00B25D10"/>
    <w:rsid w:val="00B25E3B"/>
    <w:rsid w:val="00B25E92"/>
    <w:rsid w:val="00B272A7"/>
    <w:rsid w:val="00B27695"/>
    <w:rsid w:val="00B27C5B"/>
    <w:rsid w:val="00B30312"/>
    <w:rsid w:val="00B30B58"/>
    <w:rsid w:val="00B31A68"/>
    <w:rsid w:val="00B31C09"/>
    <w:rsid w:val="00B31D31"/>
    <w:rsid w:val="00B31F3A"/>
    <w:rsid w:val="00B327BB"/>
    <w:rsid w:val="00B32989"/>
    <w:rsid w:val="00B34DE8"/>
    <w:rsid w:val="00B35CAB"/>
    <w:rsid w:val="00B35D1B"/>
    <w:rsid w:val="00B36369"/>
    <w:rsid w:val="00B3675D"/>
    <w:rsid w:val="00B370BC"/>
    <w:rsid w:val="00B3744D"/>
    <w:rsid w:val="00B37819"/>
    <w:rsid w:val="00B40990"/>
    <w:rsid w:val="00B40A1A"/>
    <w:rsid w:val="00B4236B"/>
    <w:rsid w:val="00B42E76"/>
    <w:rsid w:val="00B432A3"/>
    <w:rsid w:val="00B432B2"/>
    <w:rsid w:val="00B43E56"/>
    <w:rsid w:val="00B4431A"/>
    <w:rsid w:val="00B44FF4"/>
    <w:rsid w:val="00B4542E"/>
    <w:rsid w:val="00B454AE"/>
    <w:rsid w:val="00B45BFE"/>
    <w:rsid w:val="00B46293"/>
    <w:rsid w:val="00B46832"/>
    <w:rsid w:val="00B47255"/>
    <w:rsid w:val="00B474DD"/>
    <w:rsid w:val="00B478EB"/>
    <w:rsid w:val="00B47F25"/>
    <w:rsid w:val="00B51495"/>
    <w:rsid w:val="00B51F71"/>
    <w:rsid w:val="00B5252D"/>
    <w:rsid w:val="00B52553"/>
    <w:rsid w:val="00B52DA2"/>
    <w:rsid w:val="00B5418A"/>
    <w:rsid w:val="00B5456F"/>
    <w:rsid w:val="00B54E11"/>
    <w:rsid w:val="00B55876"/>
    <w:rsid w:val="00B60A09"/>
    <w:rsid w:val="00B61785"/>
    <w:rsid w:val="00B61D87"/>
    <w:rsid w:val="00B62B3D"/>
    <w:rsid w:val="00B63095"/>
    <w:rsid w:val="00B63284"/>
    <w:rsid w:val="00B632D9"/>
    <w:rsid w:val="00B63E44"/>
    <w:rsid w:val="00B6487E"/>
    <w:rsid w:val="00B6499C"/>
    <w:rsid w:val="00B64A26"/>
    <w:rsid w:val="00B64AEA"/>
    <w:rsid w:val="00B64D33"/>
    <w:rsid w:val="00B64E10"/>
    <w:rsid w:val="00B65703"/>
    <w:rsid w:val="00B65727"/>
    <w:rsid w:val="00B65A3F"/>
    <w:rsid w:val="00B65C8E"/>
    <w:rsid w:val="00B6604F"/>
    <w:rsid w:val="00B66825"/>
    <w:rsid w:val="00B66A30"/>
    <w:rsid w:val="00B66D19"/>
    <w:rsid w:val="00B67DCD"/>
    <w:rsid w:val="00B713DC"/>
    <w:rsid w:val="00B71470"/>
    <w:rsid w:val="00B71A40"/>
    <w:rsid w:val="00B71BB8"/>
    <w:rsid w:val="00B72018"/>
    <w:rsid w:val="00B72D5F"/>
    <w:rsid w:val="00B72E69"/>
    <w:rsid w:val="00B73614"/>
    <w:rsid w:val="00B73B60"/>
    <w:rsid w:val="00B74E40"/>
    <w:rsid w:val="00B756ED"/>
    <w:rsid w:val="00B759EE"/>
    <w:rsid w:val="00B75DEB"/>
    <w:rsid w:val="00B7647D"/>
    <w:rsid w:val="00B764A0"/>
    <w:rsid w:val="00B76906"/>
    <w:rsid w:val="00B76C62"/>
    <w:rsid w:val="00B80188"/>
    <w:rsid w:val="00B8041F"/>
    <w:rsid w:val="00B80C2F"/>
    <w:rsid w:val="00B81A0F"/>
    <w:rsid w:val="00B81AED"/>
    <w:rsid w:val="00B8207F"/>
    <w:rsid w:val="00B82AB2"/>
    <w:rsid w:val="00B8556D"/>
    <w:rsid w:val="00B8572C"/>
    <w:rsid w:val="00B85D23"/>
    <w:rsid w:val="00B86977"/>
    <w:rsid w:val="00B8762E"/>
    <w:rsid w:val="00B87A20"/>
    <w:rsid w:val="00B901E5"/>
    <w:rsid w:val="00B90342"/>
    <w:rsid w:val="00B915B4"/>
    <w:rsid w:val="00B91A7F"/>
    <w:rsid w:val="00B91FE3"/>
    <w:rsid w:val="00B93858"/>
    <w:rsid w:val="00B93A4A"/>
    <w:rsid w:val="00B93A97"/>
    <w:rsid w:val="00B9443A"/>
    <w:rsid w:val="00B95EB7"/>
    <w:rsid w:val="00B9751A"/>
    <w:rsid w:val="00B97553"/>
    <w:rsid w:val="00B97876"/>
    <w:rsid w:val="00BA097A"/>
    <w:rsid w:val="00BA174F"/>
    <w:rsid w:val="00BA296B"/>
    <w:rsid w:val="00BA2D0E"/>
    <w:rsid w:val="00BA3483"/>
    <w:rsid w:val="00BA3CE5"/>
    <w:rsid w:val="00BA433E"/>
    <w:rsid w:val="00BA4F38"/>
    <w:rsid w:val="00BA517C"/>
    <w:rsid w:val="00BA59DE"/>
    <w:rsid w:val="00BA67AD"/>
    <w:rsid w:val="00BA688A"/>
    <w:rsid w:val="00BB06E7"/>
    <w:rsid w:val="00BB0D30"/>
    <w:rsid w:val="00BB0EE1"/>
    <w:rsid w:val="00BB191E"/>
    <w:rsid w:val="00BB1ABA"/>
    <w:rsid w:val="00BB2556"/>
    <w:rsid w:val="00BB284D"/>
    <w:rsid w:val="00BB2B2D"/>
    <w:rsid w:val="00BB2BAC"/>
    <w:rsid w:val="00BB3978"/>
    <w:rsid w:val="00BB44E7"/>
    <w:rsid w:val="00BB4E41"/>
    <w:rsid w:val="00BB50B6"/>
    <w:rsid w:val="00BB668E"/>
    <w:rsid w:val="00BB7704"/>
    <w:rsid w:val="00BC0342"/>
    <w:rsid w:val="00BC0FAE"/>
    <w:rsid w:val="00BC129A"/>
    <w:rsid w:val="00BC2E43"/>
    <w:rsid w:val="00BC30EC"/>
    <w:rsid w:val="00BC325A"/>
    <w:rsid w:val="00BC32B0"/>
    <w:rsid w:val="00BC44F9"/>
    <w:rsid w:val="00BC5B72"/>
    <w:rsid w:val="00BC6BC2"/>
    <w:rsid w:val="00BC6DDA"/>
    <w:rsid w:val="00BC70DE"/>
    <w:rsid w:val="00BC78C9"/>
    <w:rsid w:val="00BC7EB1"/>
    <w:rsid w:val="00BD0194"/>
    <w:rsid w:val="00BD0635"/>
    <w:rsid w:val="00BD1350"/>
    <w:rsid w:val="00BD23AE"/>
    <w:rsid w:val="00BD26B4"/>
    <w:rsid w:val="00BD27B5"/>
    <w:rsid w:val="00BD29C1"/>
    <w:rsid w:val="00BD2CE7"/>
    <w:rsid w:val="00BD32BA"/>
    <w:rsid w:val="00BD38D2"/>
    <w:rsid w:val="00BD48BE"/>
    <w:rsid w:val="00BD5245"/>
    <w:rsid w:val="00BD5FCC"/>
    <w:rsid w:val="00BD6130"/>
    <w:rsid w:val="00BD7304"/>
    <w:rsid w:val="00BE0395"/>
    <w:rsid w:val="00BE0844"/>
    <w:rsid w:val="00BE1704"/>
    <w:rsid w:val="00BE1A9A"/>
    <w:rsid w:val="00BE1D26"/>
    <w:rsid w:val="00BE229D"/>
    <w:rsid w:val="00BE2D3D"/>
    <w:rsid w:val="00BE2EA7"/>
    <w:rsid w:val="00BE38D5"/>
    <w:rsid w:val="00BE3F9C"/>
    <w:rsid w:val="00BE507D"/>
    <w:rsid w:val="00BE511F"/>
    <w:rsid w:val="00BE52B8"/>
    <w:rsid w:val="00BE69B1"/>
    <w:rsid w:val="00BE6FFD"/>
    <w:rsid w:val="00BE7844"/>
    <w:rsid w:val="00BE7A7E"/>
    <w:rsid w:val="00BE7ACF"/>
    <w:rsid w:val="00BE7B15"/>
    <w:rsid w:val="00BF0C9F"/>
    <w:rsid w:val="00BF1746"/>
    <w:rsid w:val="00BF2C70"/>
    <w:rsid w:val="00BF3DE0"/>
    <w:rsid w:val="00BF3EC1"/>
    <w:rsid w:val="00BF432F"/>
    <w:rsid w:val="00BF5343"/>
    <w:rsid w:val="00BF665C"/>
    <w:rsid w:val="00BF779A"/>
    <w:rsid w:val="00BF7C62"/>
    <w:rsid w:val="00BF7FA5"/>
    <w:rsid w:val="00C0003F"/>
    <w:rsid w:val="00C0032C"/>
    <w:rsid w:val="00C00D06"/>
    <w:rsid w:val="00C013D9"/>
    <w:rsid w:val="00C01654"/>
    <w:rsid w:val="00C025A7"/>
    <w:rsid w:val="00C03262"/>
    <w:rsid w:val="00C03422"/>
    <w:rsid w:val="00C037E1"/>
    <w:rsid w:val="00C03974"/>
    <w:rsid w:val="00C03CD6"/>
    <w:rsid w:val="00C03D6A"/>
    <w:rsid w:val="00C03EB8"/>
    <w:rsid w:val="00C0412F"/>
    <w:rsid w:val="00C04D60"/>
    <w:rsid w:val="00C05609"/>
    <w:rsid w:val="00C05B25"/>
    <w:rsid w:val="00C065BE"/>
    <w:rsid w:val="00C066EA"/>
    <w:rsid w:val="00C0680D"/>
    <w:rsid w:val="00C06B34"/>
    <w:rsid w:val="00C06D5E"/>
    <w:rsid w:val="00C0783D"/>
    <w:rsid w:val="00C10751"/>
    <w:rsid w:val="00C10C8C"/>
    <w:rsid w:val="00C1150B"/>
    <w:rsid w:val="00C11821"/>
    <w:rsid w:val="00C13382"/>
    <w:rsid w:val="00C135B7"/>
    <w:rsid w:val="00C145E9"/>
    <w:rsid w:val="00C15834"/>
    <w:rsid w:val="00C1584F"/>
    <w:rsid w:val="00C15F77"/>
    <w:rsid w:val="00C166DC"/>
    <w:rsid w:val="00C169B3"/>
    <w:rsid w:val="00C16B94"/>
    <w:rsid w:val="00C171B8"/>
    <w:rsid w:val="00C2157C"/>
    <w:rsid w:val="00C21D2E"/>
    <w:rsid w:val="00C230C1"/>
    <w:rsid w:val="00C23340"/>
    <w:rsid w:val="00C23BBD"/>
    <w:rsid w:val="00C2424B"/>
    <w:rsid w:val="00C251B6"/>
    <w:rsid w:val="00C25454"/>
    <w:rsid w:val="00C25FF2"/>
    <w:rsid w:val="00C26797"/>
    <w:rsid w:val="00C27239"/>
    <w:rsid w:val="00C279ED"/>
    <w:rsid w:val="00C300DB"/>
    <w:rsid w:val="00C309F7"/>
    <w:rsid w:val="00C30E41"/>
    <w:rsid w:val="00C31442"/>
    <w:rsid w:val="00C324E3"/>
    <w:rsid w:val="00C328AE"/>
    <w:rsid w:val="00C32919"/>
    <w:rsid w:val="00C33437"/>
    <w:rsid w:val="00C33992"/>
    <w:rsid w:val="00C33EB7"/>
    <w:rsid w:val="00C34042"/>
    <w:rsid w:val="00C342B9"/>
    <w:rsid w:val="00C34A07"/>
    <w:rsid w:val="00C35941"/>
    <w:rsid w:val="00C3598D"/>
    <w:rsid w:val="00C35A07"/>
    <w:rsid w:val="00C36767"/>
    <w:rsid w:val="00C36FE2"/>
    <w:rsid w:val="00C374A1"/>
    <w:rsid w:val="00C375BE"/>
    <w:rsid w:val="00C37996"/>
    <w:rsid w:val="00C37B07"/>
    <w:rsid w:val="00C37BDD"/>
    <w:rsid w:val="00C37CB2"/>
    <w:rsid w:val="00C40001"/>
    <w:rsid w:val="00C4045A"/>
    <w:rsid w:val="00C40D2E"/>
    <w:rsid w:val="00C41155"/>
    <w:rsid w:val="00C419EC"/>
    <w:rsid w:val="00C41F27"/>
    <w:rsid w:val="00C43424"/>
    <w:rsid w:val="00C43B05"/>
    <w:rsid w:val="00C43D5F"/>
    <w:rsid w:val="00C4400F"/>
    <w:rsid w:val="00C44A6C"/>
    <w:rsid w:val="00C4765D"/>
    <w:rsid w:val="00C47F52"/>
    <w:rsid w:val="00C5012F"/>
    <w:rsid w:val="00C50B56"/>
    <w:rsid w:val="00C51160"/>
    <w:rsid w:val="00C51264"/>
    <w:rsid w:val="00C51D30"/>
    <w:rsid w:val="00C51DE4"/>
    <w:rsid w:val="00C5270B"/>
    <w:rsid w:val="00C52EF0"/>
    <w:rsid w:val="00C55200"/>
    <w:rsid w:val="00C55DBD"/>
    <w:rsid w:val="00C55F25"/>
    <w:rsid w:val="00C56537"/>
    <w:rsid w:val="00C56690"/>
    <w:rsid w:val="00C56976"/>
    <w:rsid w:val="00C56BBF"/>
    <w:rsid w:val="00C575D4"/>
    <w:rsid w:val="00C576CB"/>
    <w:rsid w:val="00C57FC0"/>
    <w:rsid w:val="00C60B42"/>
    <w:rsid w:val="00C60D3D"/>
    <w:rsid w:val="00C610C1"/>
    <w:rsid w:val="00C61302"/>
    <w:rsid w:val="00C61DE0"/>
    <w:rsid w:val="00C61F78"/>
    <w:rsid w:val="00C6297B"/>
    <w:rsid w:val="00C62AEF"/>
    <w:rsid w:val="00C62C2D"/>
    <w:rsid w:val="00C62E6A"/>
    <w:rsid w:val="00C639B4"/>
    <w:rsid w:val="00C63E02"/>
    <w:rsid w:val="00C650C2"/>
    <w:rsid w:val="00C6542A"/>
    <w:rsid w:val="00C65C71"/>
    <w:rsid w:val="00C66D5E"/>
    <w:rsid w:val="00C67400"/>
    <w:rsid w:val="00C67A78"/>
    <w:rsid w:val="00C67EA0"/>
    <w:rsid w:val="00C70340"/>
    <w:rsid w:val="00C71E41"/>
    <w:rsid w:val="00C7274A"/>
    <w:rsid w:val="00C72C41"/>
    <w:rsid w:val="00C73317"/>
    <w:rsid w:val="00C74365"/>
    <w:rsid w:val="00C746B6"/>
    <w:rsid w:val="00C75430"/>
    <w:rsid w:val="00C75677"/>
    <w:rsid w:val="00C7734E"/>
    <w:rsid w:val="00C8057F"/>
    <w:rsid w:val="00C80ED1"/>
    <w:rsid w:val="00C81340"/>
    <w:rsid w:val="00C81650"/>
    <w:rsid w:val="00C825F3"/>
    <w:rsid w:val="00C826BA"/>
    <w:rsid w:val="00C84791"/>
    <w:rsid w:val="00C84FFF"/>
    <w:rsid w:val="00C8506B"/>
    <w:rsid w:val="00C8544F"/>
    <w:rsid w:val="00C85C2E"/>
    <w:rsid w:val="00C872AC"/>
    <w:rsid w:val="00C904F7"/>
    <w:rsid w:val="00C905E3"/>
    <w:rsid w:val="00C90A09"/>
    <w:rsid w:val="00C90D0F"/>
    <w:rsid w:val="00C90F1C"/>
    <w:rsid w:val="00C9132C"/>
    <w:rsid w:val="00C919D5"/>
    <w:rsid w:val="00C91B5E"/>
    <w:rsid w:val="00C91E0A"/>
    <w:rsid w:val="00C927FE"/>
    <w:rsid w:val="00C9338E"/>
    <w:rsid w:val="00C941BF"/>
    <w:rsid w:val="00C94258"/>
    <w:rsid w:val="00C943EC"/>
    <w:rsid w:val="00C946EC"/>
    <w:rsid w:val="00C94A02"/>
    <w:rsid w:val="00C950B1"/>
    <w:rsid w:val="00C95471"/>
    <w:rsid w:val="00C957F9"/>
    <w:rsid w:val="00C95B29"/>
    <w:rsid w:val="00C95BB9"/>
    <w:rsid w:val="00C95D1B"/>
    <w:rsid w:val="00C95ED6"/>
    <w:rsid w:val="00C97187"/>
    <w:rsid w:val="00C971DB"/>
    <w:rsid w:val="00CA0019"/>
    <w:rsid w:val="00CA12C4"/>
    <w:rsid w:val="00CA166C"/>
    <w:rsid w:val="00CA17BB"/>
    <w:rsid w:val="00CA1B2B"/>
    <w:rsid w:val="00CA1CF2"/>
    <w:rsid w:val="00CA3669"/>
    <w:rsid w:val="00CA39B8"/>
    <w:rsid w:val="00CA5AF8"/>
    <w:rsid w:val="00CA7B3D"/>
    <w:rsid w:val="00CA7CF1"/>
    <w:rsid w:val="00CB0070"/>
    <w:rsid w:val="00CB2117"/>
    <w:rsid w:val="00CB21FD"/>
    <w:rsid w:val="00CB2944"/>
    <w:rsid w:val="00CB32C8"/>
    <w:rsid w:val="00CB397D"/>
    <w:rsid w:val="00CB484E"/>
    <w:rsid w:val="00CB531B"/>
    <w:rsid w:val="00CB5955"/>
    <w:rsid w:val="00CB5CE4"/>
    <w:rsid w:val="00CB6169"/>
    <w:rsid w:val="00CB7685"/>
    <w:rsid w:val="00CB7989"/>
    <w:rsid w:val="00CB7F38"/>
    <w:rsid w:val="00CC0B5C"/>
    <w:rsid w:val="00CC12AD"/>
    <w:rsid w:val="00CC141D"/>
    <w:rsid w:val="00CC14BD"/>
    <w:rsid w:val="00CC172F"/>
    <w:rsid w:val="00CC2062"/>
    <w:rsid w:val="00CC2465"/>
    <w:rsid w:val="00CC3CA4"/>
    <w:rsid w:val="00CC4D09"/>
    <w:rsid w:val="00CC6A94"/>
    <w:rsid w:val="00CC6CEF"/>
    <w:rsid w:val="00CC6D70"/>
    <w:rsid w:val="00CC7FA2"/>
    <w:rsid w:val="00CD132E"/>
    <w:rsid w:val="00CD176A"/>
    <w:rsid w:val="00CD1C58"/>
    <w:rsid w:val="00CD2204"/>
    <w:rsid w:val="00CD3496"/>
    <w:rsid w:val="00CD3689"/>
    <w:rsid w:val="00CD3EE0"/>
    <w:rsid w:val="00CD4BCC"/>
    <w:rsid w:val="00CD587E"/>
    <w:rsid w:val="00CD5BE5"/>
    <w:rsid w:val="00CD67EB"/>
    <w:rsid w:val="00CD78D6"/>
    <w:rsid w:val="00CD7F54"/>
    <w:rsid w:val="00CE0D97"/>
    <w:rsid w:val="00CE0DF6"/>
    <w:rsid w:val="00CE17C5"/>
    <w:rsid w:val="00CE1B7A"/>
    <w:rsid w:val="00CE1F2A"/>
    <w:rsid w:val="00CE2047"/>
    <w:rsid w:val="00CE29A5"/>
    <w:rsid w:val="00CE2D38"/>
    <w:rsid w:val="00CE3142"/>
    <w:rsid w:val="00CE317D"/>
    <w:rsid w:val="00CE37C0"/>
    <w:rsid w:val="00CE39D5"/>
    <w:rsid w:val="00CE4736"/>
    <w:rsid w:val="00CE5670"/>
    <w:rsid w:val="00CE5714"/>
    <w:rsid w:val="00CE61AF"/>
    <w:rsid w:val="00CE61EE"/>
    <w:rsid w:val="00CE665F"/>
    <w:rsid w:val="00CE6AB0"/>
    <w:rsid w:val="00CE6B08"/>
    <w:rsid w:val="00CE6D49"/>
    <w:rsid w:val="00CE7130"/>
    <w:rsid w:val="00CF020E"/>
    <w:rsid w:val="00CF0335"/>
    <w:rsid w:val="00CF0B27"/>
    <w:rsid w:val="00CF12AB"/>
    <w:rsid w:val="00CF17FC"/>
    <w:rsid w:val="00CF2193"/>
    <w:rsid w:val="00CF28DF"/>
    <w:rsid w:val="00CF3448"/>
    <w:rsid w:val="00CF3A50"/>
    <w:rsid w:val="00CF3AEF"/>
    <w:rsid w:val="00CF3DC5"/>
    <w:rsid w:val="00CF43E3"/>
    <w:rsid w:val="00CF4594"/>
    <w:rsid w:val="00CF4759"/>
    <w:rsid w:val="00CF5228"/>
    <w:rsid w:val="00CF57F2"/>
    <w:rsid w:val="00CF58A1"/>
    <w:rsid w:val="00CF5A42"/>
    <w:rsid w:val="00CF5D7A"/>
    <w:rsid w:val="00CF7740"/>
    <w:rsid w:val="00CF7A95"/>
    <w:rsid w:val="00D00008"/>
    <w:rsid w:val="00D0007B"/>
    <w:rsid w:val="00D017FA"/>
    <w:rsid w:val="00D024D2"/>
    <w:rsid w:val="00D02841"/>
    <w:rsid w:val="00D04842"/>
    <w:rsid w:val="00D04FE6"/>
    <w:rsid w:val="00D05452"/>
    <w:rsid w:val="00D05B6C"/>
    <w:rsid w:val="00D06437"/>
    <w:rsid w:val="00D065B7"/>
    <w:rsid w:val="00D06FED"/>
    <w:rsid w:val="00D07F5F"/>
    <w:rsid w:val="00D101B5"/>
    <w:rsid w:val="00D10776"/>
    <w:rsid w:val="00D10E7D"/>
    <w:rsid w:val="00D11224"/>
    <w:rsid w:val="00D1199C"/>
    <w:rsid w:val="00D11BB9"/>
    <w:rsid w:val="00D1202B"/>
    <w:rsid w:val="00D13F15"/>
    <w:rsid w:val="00D13FEF"/>
    <w:rsid w:val="00D157C7"/>
    <w:rsid w:val="00D157CA"/>
    <w:rsid w:val="00D1595B"/>
    <w:rsid w:val="00D15975"/>
    <w:rsid w:val="00D16F9B"/>
    <w:rsid w:val="00D20630"/>
    <w:rsid w:val="00D207EA"/>
    <w:rsid w:val="00D21690"/>
    <w:rsid w:val="00D2177A"/>
    <w:rsid w:val="00D21E33"/>
    <w:rsid w:val="00D227B8"/>
    <w:rsid w:val="00D22CCE"/>
    <w:rsid w:val="00D24867"/>
    <w:rsid w:val="00D25291"/>
    <w:rsid w:val="00D26026"/>
    <w:rsid w:val="00D26F33"/>
    <w:rsid w:val="00D2723B"/>
    <w:rsid w:val="00D27992"/>
    <w:rsid w:val="00D27BFA"/>
    <w:rsid w:val="00D30054"/>
    <w:rsid w:val="00D30D1C"/>
    <w:rsid w:val="00D319E4"/>
    <w:rsid w:val="00D31A6C"/>
    <w:rsid w:val="00D31BDD"/>
    <w:rsid w:val="00D326E8"/>
    <w:rsid w:val="00D32997"/>
    <w:rsid w:val="00D32A6D"/>
    <w:rsid w:val="00D32F95"/>
    <w:rsid w:val="00D3357C"/>
    <w:rsid w:val="00D335EF"/>
    <w:rsid w:val="00D33EE8"/>
    <w:rsid w:val="00D344A7"/>
    <w:rsid w:val="00D34667"/>
    <w:rsid w:val="00D3488D"/>
    <w:rsid w:val="00D34ABA"/>
    <w:rsid w:val="00D354D6"/>
    <w:rsid w:val="00D35783"/>
    <w:rsid w:val="00D35997"/>
    <w:rsid w:val="00D3626F"/>
    <w:rsid w:val="00D362D3"/>
    <w:rsid w:val="00D3661A"/>
    <w:rsid w:val="00D3712D"/>
    <w:rsid w:val="00D375BE"/>
    <w:rsid w:val="00D379E9"/>
    <w:rsid w:val="00D37D41"/>
    <w:rsid w:val="00D40245"/>
    <w:rsid w:val="00D4034F"/>
    <w:rsid w:val="00D41198"/>
    <w:rsid w:val="00D41891"/>
    <w:rsid w:val="00D43B00"/>
    <w:rsid w:val="00D43DBE"/>
    <w:rsid w:val="00D43E7D"/>
    <w:rsid w:val="00D456DD"/>
    <w:rsid w:val="00D47A7B"/>
    <w:rsid w:val="00D52906"/>
    <w:rsid w:val="00D53445"/>
    <w:rsid w:val="00D543F1"/>
    <w:rsid w:val="00D5485A"/>
    <w:rsid w:val="00D549CA"/>
    <w:rsid w:val="00D54D7C"/>
    <w:rsid w:val="00D551EF"/>
    <w:rsid w:val="00D55CFE"/>
    <w:rsid w:val="00D607DF"/>
    <w:rsid w:val="00D61ED4"/>
    <w:rsid w:val="00D639ED"/>
    <w:rsid w:val="00D64120"/>
    <w:rsid w:val="00D64E6E"/>
    <w:rsid w:val="00D66018"/>
    <w:rsid w:val="00D66B6F"/>
    <w:rsid w:val="00D66DA2"/>
    <w:rsid w:val="00D675AF"/>
    <w:rsid w:val="00D67C22"/>
    <w:rsid w:val="00D707A2"/>
    <w:rsid w:val="00D707AE"/>
    <w:rsid w:val="00D710AC"/>
    <w:rsid w:val="00D711CA"/>
    <w:rsid w:val="00D71913"/>
    <w:rsid w:val="00D719CC"/>
    <w:rsid w:val="00D71C91"/>
    <w:rsid w:val="00D723AF"/>
    <w:rsid w:val="00D73504"/>
    <w:rsid w:val="00D73988"/>
    <w:rsid w:val="00D74CA8"/>
    <w:rsid w:val="00D74CB4"/>
    <w:rsid w:val="00D75D0E"/>
    <w:rsid w:val="00D76287"/>
    <w:rsid w:val="00D77178"/>
    <w:rsid w:val="00D806F0"/>
    <w:rsid w:val="00D80D0E"/>
    <w:rsid w:val="00D8109B"/>
    <w:rsid w:val="00D81401"/>
    <w:rsid w:val="00D8147A"/>
    <w:rsid w:val="00D81D70"/>
    <w:rsid w:val="00D832D2"/>
    <w:rsid w:val="00D83B96"/>
    <w:rsid w:val="00D84001"/>
    <w:rsid w:val="00D851AE"/>
    <w:rsid w:val="00D8595D"/>
    <w:rsid w:val="00D85D6D"/>
    <w:rsid w:val="00D867B9"/>
    <w:rsid w:val="00D8748E"/>
    <w:rsid w:val="00D8758F"/>
    <w:rsid w:val="00D879E4"/>
    <w:rsid w:val="00D90360"/>
    <w:rsid w:val="00D90CA5"/>
    <w:rsid w:val="00D9220E"/>
    <w:rsid w:val="00D9246E"/>
    <w:rsid w:val="00D94036"/>
    <w:rsid w:val="00D94266"/>
    <w:rsid w:val="00D9460F"/>
    <w:rsid w:val="00D94BA8"/>
    <w:rsid w:val="00D9505B"/>
    <w:rsid w:val="00D956B1"/>
    <w:rsid w:val="00D963E6"/>
    <w:rsid w:val="00D96EED"/>
    <w:rsid w:val="00D97800"/>
    <w:rsid w:val="00DA1183"/>
    <w:rsid w:val="00DA1757"/>
    <w:rsid w:val="00DA2C47"/>
    <w:rsid w:val="00DA4360"/>
    <w:rsid w:val="00DA4835"/>
    <w:rsid w:val="00DA4CC6"/>
    <w:rsid w:val="00DA5C02"/>
    <w:rsid w:val="00DA680F"/>
    <w:rsid w:val="00DA7F31"/>
    <w:rsid w:val="00DB10CD"/>
    <w:rsid w:val="00DB1A68"/>
    <w:rsid w:val="00DB1E81"/>
    <w:rsid w:val="00DB2AA6"/>
    <w:rsid w:val="00DB2D5E"/>
    <w:rsid w:val="00DB368D"/>
    <w:rsid w:val="00DB3A0D"/>
    <w:rsid w:val="00DB3B13"/>
    <w:rsid w:val="00DB4278"/>
    <w:rsid w:val="00DB46BF"/>
    <w:rsid w:val="00DB47D2"/>
    <w:rsid w:val="00DB5422"/>
    <w:rsid w:val="00DB579C"/>
    <w:rsid w:val="00DB5A9F"/>
    <w:rsid w:val="00DB651B"/>
    <w:rsid w:val="00DB693D"/>
    <w:rsid w:val="00DB6A7B"/>
    <w:rsid w:val="00DB6EE2"/>
    <w:rsid w:val="00DB74F4"/>
    <w:rsid w:val="00DC0710"/>
    <w:rsid w:val="00DC2047"/>
    <w:rsid w:val="00DC2C29"/>
    <w:rsid w:val="00DC3077"/>
    <w:rsid w:val="00DC3833"/>
    <w:rsid w:val="00DC3AD8"/>
    <w:rsid w:val="00DC3CA9"/>
    <w:rsid w:val="00DC4A08"/>
    <w:rsid w:val="00DC4C9E"/>
    <w:rsid w:val="00DC4CC2"/>
    <w:rsid w:val="00DC4F8E"/>
    <w:rsid w:val="00DC5B2C"/>
    <w:rsid w:val="00DC5C8D"/>
    <w:rsid w:val="00DC60BF"/>
    <w:rsid w:val="00DC6634"/>
    <w:rsid w:val="00DC7510"/>
    <w:rsid w:val="00DD132F"/>
    <w:rsid w:val="00DD3727"/>
    <w:rsid w:val="00DD40D2"/>
    <w:rsid w:val="00DD4238"/>
    <w:rsid w:val="00DD4255"/>
    <w:rsid w:val="00DD4586"/>
    <w:rsid w:val="00DD4ACC"/>
    <w:rsid w:val="00DD5977"/>
    <w:rsid w:val="00DE082A"/>
    <w:rsid w:val="00DE0838"/>
    <w:rsid w:val="00DE0B0B"/>
    <w:rsid w:val="00DE0D97"/>
    <w:rsid w:val="00DE2F5D"/>
    <w:rsid w:val="00DE3750"/>
    <w:rsid w:val="00DE3995"/>
    <w:rsid w:val="00DE3B3B"/>
    <w:rsid w:val="00DE3BBC"/>
    <w:rsid w:val="00DE4006"/>
    <w:rsid w:val="00DE454B"/>
    <w:rsid w:val="00DE469E"/>
    <w:rsid w:val="00DE4710"/>
    <w:rsid w:val="00DE545A"/>
    <w:rsid w:val="00DE5875"/>
    <w:rsid w:val="00DE69D5"/>
    <w:rsid w:val="00DE6F87"/>
    <w:rsid w:val="00DE7288"/>
    <w:rsid w:val="00DE7552"/>
    <w:rsid w:val="00DE7603"/>
    <w:rsid w:val="00DE7B8C"/>
    <w:rsid w:val="00DE7B98"/>
    <w:rsid w:val="00DE7C95"/>
    <w:rsid w:val="00DE7FFA"/>
    <w:rsid w:val="00DF0A67"/>
    <w:rsid w:val="00DF1382"/>
    <w:rsid w:val="00DF16A3"/>
    <w:rsid w:val="00DF17EC"/>
    <w:rsid w:val="00DF195F"/>
    <w:rsid w:val="00DF25B3"/>
    <w:rsid w:val="00DF27B1"/>
    <w:rsid w:val="00DF3AE6"/>
    <w:rsid w:val="00DF42F9"/>
    <w:rsid w:val="00DF53A9"/>
    <w:rsid w:val="00DF68F1"/>
    <w:rsid w:val="00DF6EF5"/>
    <w:rsid w:val="00DF6F41"/>
    <w:rsid w:val="00DF704C"/>
    <w:rsid w:val="00E00DC5"/>
    <w:rsid w:val="00E015B9"/>
    <w:rsid w:val="00E0273A"/>
    <w:rsid w:val="00E04330"/>
    <w:rsid w:val="00E05031"/>
    <w:rsid w:val="00E0568D"/>
    <w:rsid w:val="00E05A70"/>
    <w:rsid w:val="00E06609"/>
    <w:rsid w:val="00E075F0"/>
    <w:rsid w:val="00E1029E"/>
    <w:rsid w:val="00E102FB"/>
    <w:rsid w:val="00E106F2"/>
    <w:rsid w:val="00E10B0E"/>
    <w:rsid w:val="00E12C76"/>
    <w:rsid w:val="00E133B3"/>
    <w:rsid w:val="00E136F5"/>
    <w:rsid w:val="00E142FC"/>
    <w:rsid w:val="00E144DB"/>
    <w:rsid w:val="00E14DC3"/>
    <w:rsid w:val="00E15B30"/>
    <w:rsid w:val="00E15C0B"/>
    <w:rsid w:val="00E16114"/>
    <w:rsid w:val="00E17120"/>
    <w:rsid w:val="00E171F7"/>
    <w:rsid w:val="00E176D7"/>
    <w:rsid w:val="00E204D4"/>
    <w:rsid w:val="00E20B15"/>
    <w:rsid w:val="00E215EF"/>
    <w:rsid w:val="00E21690"/>
    <w:rsid w:val="00E22705"/>
    <w:rsid w:val="00E22E8E"/>
    <w:rsid w:val="00E255B2"/>
    <w:rsid w:val="00E2564C"/>
    <w:rsid w:val="00E25BD8"/>
    <w:rsid w:val="00E261A1"/>
    <w:rsid w:val="00E2650B"/>
    <w:rsid w:val="00E272D7"/>
    <w:rsid w:val="00E306CD"/>
    <w:rsid w:val="00E312BF"/>
    <w:rsid w:val="00E31D42"/>
    <w:rsid w:val="00E31D59"/>
    <w:rsid w:val="00E31FCC"/>
    <w:rsid w:val="00E32B26"/>
    <w:rsid w:val="00E34333"/>
    <w:rsid w:val="00E345B5"/>
    <w:rsid w:val="00E359CD"/>
    <w:rsid w:val="00E35D07"/>
    <w:rsid w:val="00E35D13"/>
    <w:rsid w:val="00E36B7D"/>
    <w:rsid w:val="00E4029B"/>
    <w:rsid w:val="00E40431"/>
    <w:rsid w:val="00E4058E"/>
    <w:rsid w:val="00E41634"/>
    <w:rsid w:val="00E41D0F"/>
    <w:rsid w:val="00E41D53"/>
    <w:rsid w:val="00E41DAD"/>
    <w:rsid w:val="00E41FA6"/>
    <w:rsid w:val="00E41FB5"/>
    <w:rsid w:val="00E4272C"/>
    <w:rsid w:val="00E42ACB"/>
    <w:rsid w:val="00E4380C"/>
    <w:rsid w:val="00E43957"/>
    <w:rsid w:val="00E44010"/>
    <w:rsid w:val="00E44D28"/>
    <w:rsid w:val="00E456BB"/>
    <w:rsid w:val="00E46033"/>
    <w:rsid w:val="00E469F5"/>
    <w:rsid w:val="00E47A06"/>
    <w:rsid w:val="00E5025E"/>
    <w:rsid w:val="00E50AEB"/>
    <w:rsid w:val="00E50C8A"/>
    <w:rsid w:val="00E50EBE"/>
    <w:rsid w:val="00E51518"/>
    <w:rsid w:val="00E51FF1"/>
    <w:rsid w:val="00E521FA"/>
    <w:rsid w:val="00E5234B"/>
    <w:rsid w:val="00E52D57"/>
    <w:rsid w:val="00E541A4"/>
    <w:rsid w:val="00E55264"/>
    <w:rsid w:val="00E55291"/>
    <w:rsid w:val="00E553B6"/>
    <w:rsid w:val="00E5560C"/>
    <w:rsid w:val="00E55931"/>
    <w:rsid w:val="00E55F96"/>
    <w:rsid w:val="00E56285"/>
    <w:rsid w:val="00E56E06"/>
    <w:rsid w:val="00E570E9"/>
    <w:rsid w:val="00E617F4"/>
    <w:rsid w:val="00E61BF6"/>
    <w:rsid w:val="00E62738"/>
    <w:rsid w:val="00E62E60"/>
    <w:rsid w:val="00E62F36"/>
    <w:rsid w:val="00E63BF8"/>
    <w:rsid w:val="00E63D3E"/>
    <w:rsid w:val="00E63E8D"/>
    <w:rsid w:val="00E642AC"/>
    <w:rsid w:val="00E64C12"/>
    <w:rsid w:val="00E65627"/>
    <w:rsid w:val="00E65B73"/>
    <w:rsid w:val="00E661A8"/>
    <w:rsid w:val="00E66B7A"/>
    <w:rsid w:val="00E66C28"/>
    <w:rsid w:val="00E672EB"/>
    <w:rsid w:val="00E67F02"/>
    <w:rsid w:val="00E70E61"/>
    <w:rsid w:val="00E70EA8"/>
    <w:rsid w:val="00E71331"/>
    <w:rsid w:val="00E71560"/>
    <w:rsid w:val="00E71A32"/>
    <w:rsid w:val="00E72842"/>
    <w:rsid w:val="00E72896"/>
    <w:rsid w:val="00E73644"/>
    <w:rsid w:val="00E744F4"/>
    <w:rsid w:val="00E7524A"/>
    <w:rsid w:val="00E75F79"/>
    <w:rsid w:val="00E761C3"/>
    <w:rsid w:val="00E76528"/>
    <w:rsid w:val="00E773FB"/>
    <w:rsid w:val="00E77658"/>
    <w:rsid w:val="00E80FE2"/>
    <w:rsid w:val="00E82832"/>
    <w:rsid w:val="00E83860"/>
    <w:rsid w:val="00E83937"/>
    <w:rsid w:val="00E83DDE"/>
    <w:rsid w:val="00E84129"/>
    <w:rsid w:val="00E84329"/>
    <w:rsid w:val="00E849B1"/>
    <w:rsid w:val="00E85FF3"/>
    <w:rsid w:val="00E8632F"/>
    <w:rsid w:val="00E86400"/>
    <w:rsid w:val="00E8643C"/>
    <w:rsid w:val="00E866B5"/>
    <w:rsid w:val="00E86C22"/>
    <w:rsid w:val="00E879D9"/>
    <w:rsid w:val="00E87DF8"/>
    <w:rsid w:val="00E90105"/>
    <w:rsid w:val="00E9038D"/>
    <w:rsid w:val="00E919EF"/>
    <w:rsid w:val="00E92214"/>
    <w:rsid w:val="00E92B85"/>
    <w:rsid w:val="00E92E03"/>
    <w:rsid w:val="00E933B4"/>
    <w:rsid w:val="00E935BD"/>
    <w:rsid w:val="00E9449B"/>
    <w:rsid w:val="00E94916"/>
    <w:rsid w:val="00E94C69"/>
    <w:rsid w:val="00E957CD"/>
    <w:rsid w:val="00E9606B"/>
    <w:rsid w:val="00E970CB"/>
    <w:rsid w:val="00E9749C"/>
    <w:rsid w:val="00E97656"/>
    <w:rsid w:val="00E979B5"/>
    <w:rsid w:val="00EA1290"/>
    <w:rsid w:val="00EA129A"/>
    <w:rsid w:val="00EA1D1F"/>
    <w:rsid w:val="00EA21AC"/>
    <w:rsid w:val="00EA2DBB"/>
    <w:rsid w:val="00EA31E5"/>
    <w:rsid w:val="00EA3371"/>
    <w:rsid w:val="00EA34C7"/>
    <w:rsid w:val="00EA450F"/>
    <w:rsid w:val="00EA5131"/>
    <w:rsid w:val="00EA5A97"/>
    <w:rsid w:val="00EA64B8"/>
    <w:rsid w:val="00EA65A5"/>
    <w:rsid w:val="00EA65A7"/>
    <w:rsid w:val="00EA69FE"/>
    <w:rsid w:val="00EA6D3C"/>
    <w:rsid w:val="00EA7FFE"/>
    <w:rsid w:val="00EB1790"/>
    <w:rsid w:val="00EB196B"/>
    <w:rsid w:val="00EB1CA0"/>
    <w:rsid w:val="00EB3B09"/>
    <w:rsid w:val="00EB3BBD"/>
    <w:rsid w:val="00EB424B"/>
    <w:rsid w:val="00EB4DAD"/>
    <w:rsid w:val="00EB594B"/>
    <w:rsid w:val="00EB5ED7"/>
    <w:rsid w:val="00EC075A"/>
    <w:rsid w:val="00EC0F45"/>
    <w:rsid w:val="00EC1049"/>
    <w:rsid w:val="00EC105A"/>
    <w:rsid w:val="00EC203A"/>
    <w:rsid w:val="00EC3738"/>
    <w:rsid w:val="00EC3C79"/>
    <w:rsid w:val="00EC4DDC"/>
    <w:rsid w:val="00EC5653"/>
    <w:rsid w:val="00EC5BFD"/>
    <w:rsid w:val="00EC64FB"/>
    <w:rsid w:val="00EC68F4"/>
    <w:rsid w:val="00EC76B3"/>
    <w:rsid w:val="00ED064B"/>
    <w:rsid w:val="00ED0B63"/>
    <w:rsid w:val="00ED1D50"/>
    <w:rsid w:val="00ED2037"/>
    <w:rsid w:val="00ED247F"/>
    <w:rsid w:val="00ED267F"/>
    <w:rsid w:val="00ED2DC8"/>
    <w:rsid w:val="00ED3606"/>
    <w:rsid w:val="00ED5165"/>
    <w:rsid w:val="00ED557C"/>
    <w:rsid w:val="00ED56D3"/>
    <w:rsid w:val="00ED5EB4"/>
    <w:rsid w:val="00ED5F3C"/>
    <w:rsid w:val="00ED6AE9"/>
    <w:rsid w:val="00ED7541"/>
    <w:rsid w:val="00ED7AE0"/>
    <w:rsid w:val="00EE11CA"/>
    <w:rsid w:val="00EE338A"/>
    <w:rsid w:val="00EE4F55"/>
    <w:rsid w:val="00EE556E"/>
    <w:rsid w:val="00EE5A71"/>
    <w:rsid w:val="00EE63DD"/>
    <w:rsid w:val="00EE6CFE"/>
    <w:rsid w:val="00EE7123"/>
    <w:rsid w:val="00EE7AEB"/>
    <w:rsid w:val="00EF0355"/>
    <w:rsid w:val="00EF0450"/>
    <w:rsid w:val="00EF07E9"/>
    <w:rsid w:val="00EF11A7"/>
    <w:rsid w:val="00EF11EC"/>
    <w:rsid w:val="00EF22FB"/>
    <w:rsid w:val="00EF2AB0"/>
    <w:rsid w:val="00EF2CE5"/>
    <w:rsid w:val="00EF3283"/>
    <w:rsid w:val="00EF42D4"/>
    <w:rsid w:val="00EF43A4"/>
    <w:rsid w:val="00EF43F6"/>
    <w:rsid w:val="00EF5B17"/>
    <w:rsid w:val="00EF5D76"/>
    <w:rsid w:val="00EF71B9"/>
    <w:rsid w:val="00EF7926"/>
    <w:rsid w:val="00F0035D"/>
    <w:rsid w:val="00F0066A"/>
    <w:rsid w:val="00F00982"/>
    <w:rsid w:val="00F029F1"/>
    <w:rsid w:val="00F031F9"/>
    <w:rsid w:val="00F03B51"/>
    <w:rsid w:val="00F03F9C"/>
    <w:rsid w:val="00F045D3"/>
    <w:rsid w:val="00F04608"/>
    <w:rsid w:val="00F06437"/>
    <w:rsid w:val="00F06BEC"/>
    <w:rsid w:val="00F06D29"/>
    <w:rsid w:val="00F07344"/>
    <w:rsid w:val="00F07B36"/>
    <w:rsid w:val="00F07B3A"/>
    <w:rsid w:val="00F07DD5"/>
    <w:rsid w:val="00F10243"/>
    <w:rsid w:val="00F10B5B"/>
    <w:rsid w:val="00F10EF3"/>
    <w:rsid w:val="00F12020"/>
    <w:rsid w:val="00F12B3A"/>
    <w:rsid w:val="00F12C67"/>
    <w:rsid w:val="00F13391"/>
    <w:rsid w:val="00F13E0C"/>
    <w:rsid w:val="00F144D6"/>
    <w:rsid w:val="00F14DD3"/>
    <w:rsid w:val="00F2019F"/>
    <w:rsid w:val="00F21486"/>
    <w:rsid w:val="00F21DF6"/>
    <w:rsid w:val="00F2216E"/>
    <w:rsid w:val="00F2272B"/>
    <w:rsid w:val="00F229A1"/>
    <w:rsid w:val="00F239BC"/>
    <w:rsid w:val="00F24640"/>
    <w:rsid w:val="00F24C24"/>
    <w:rsid w:val="00F24ED5"/>
    <w:rsid w:val="00F2614A"/>
    <w:rsid w:val="00F26309"/>
    <w:rsid w:val="00F26613"/>
    <w:rsid w:val="00F2695E"/>
    <w:rsid w:val="00F2740B"/>
    <w:rsid w:val="00F276AD"/>
    <w:rsid w:val="00F27804"/>
    <w:rsid w:val="00F30A72"/>
    <w:rsid w:val="00F30CB2"/>
    <w:rsid w:val="00F316EF"/>
    <w:rsid w:val="00F32829"/>
    <w:rsid w:val="00F32968"/>
    <w:rsid w:val="00F32B05"/>
    <w:rsid w:val="00F33893"/>
    <w:rsid w:val="00F33DA3"/>
    <w:rsid w:val="00F3475D"/>
    <w:rsid w:val="00F3524E"/>
    <w:rsid w:val="00F35F33"/>
    <w:rsid w:val="00F36879"/>
    <w:rsid w:val="00F41102"/>
    <w:rsid w:val="00F4141C"/>
    <w:rsid w:val="00F4191A"/>
    <w:rsid w:val="00F424BA"/>
    <w:rsid w:val="00F4258E"/>
    <w:rsid w:val="00F42B51"/>
    <w:rsid w:val="00F43D88"/>
    <w:rsid w:val="00F45A54"/>
    <w:rsid w:val="00F4765A"/>
    <w:rsid w:val="00F47F82"/>
    <w:rsid w:val="00F500E4"/>
    <w:rsid w:val="00F51150"/>
    <w:rsid w:val="00F51A8F"/>
    <w:rsid w:val="00F54602"/>
    <w:rsid w:val="00F54BA7"/>
    <w:rsid w:val="00F54BF7"/>
    <w:rsid w:val="00F556AA"/>
    <w:rsid w:val="00F55FAC"/>
    <w:rsid w:val="00F560B9"/>
    <w:rsid w:val="00F56633"/>
    <w:rsid w:val="00F570C9"/>
    <w:rsid w:val="00F5729B"/>
    <w:rsid w:val="00F57673"/>
    <w:rsid w:val="00F57CE2"/>
    <w:rsid w:val="00F600A1"/>
    <w:rsid w:val="00F6020C"/>
    <w:rsid w:val="00F61301"/>
    <w:rsid w:val="00F62512"/>
    <w:rsid w:val="00F62955"/>
    <w:rsid w:val="00F62D20"/>
    <w:rsid w:val="00F63179"/>
    <w:rsid w:val="00F63346"/>
    <w:rsid w:val="00F63847"/>
    <w:rsid w:val="00F6423E"/>
    <w:rsid w:val="00F64B50"/>
    <w:rsid w:val="00F654AB"/>
    <w:rsid w:val="00F65AF9"/>
    <w:rsid w:val="00F678EA"/>
    <w:rsid w:val="00F70B49"/>
    <w:rsid w:val="00F70C92"/>
    <w:rsid w:val="00F74978"/>
    <w:rsid w:val="00F75790"/>
    <w:rsid w:val="00F75795"/>
    <w:rsid w:val="00F7645A"/>
    <w:rsid w:val="00F7739F"/>
    <w:rsid w:val="00F77CDB"/>
    <w:rsid w:val="00F80313"/>
    <w:rsid w:val="00F81228"/>
    <w:rsid w:val="00F813D3"/>
    <w:rsid w:val="00F817ED"/>
    <w:rsid w:val="00F818F7"/>
    <w:rsid w:val="00F81BBD"/>
    <w:rsid w:val="00F81FE5"/>
    <w:rsid w:val="00F82B54"/>
    <w:rsid w:val="00F82F35"/>
    <w:rsid w:val="00F83C5A"/>
    <w:rsid w:val="00F83D4E"/>
    <w:rsid w:val="00F84320"/>
    <w:rsid w:val="00F84F91"/>
    <w:rsid w:val="00F856FB"/>
    <w:rsid w:val="00F866E6"/>
    <w:rsid w:val="00F871CD"/>
    <w:rsid w:val="00F876A9"/>
    <w:rsid w:val="00F8777C"/>
    <w:rsid w:val="00F909CB"/>
    <w:rsid w:val="00F90ACB"/>
    <w:rsid w:val="00F9121C"/>
    <w:rsid w:val="00F91D5F"/>
    <w:rsid w:val="00F93383"/>
    <w:rsid w:val="00F934C9"/>
    <w:rsid w:val="00F93DF3"/>
    <w:rsid w:val="00F93FA4"/>
    <w:rsid w:val="00F94247"/>
    <w:rsid w:val="00F94D19"/>
    <w:rsid w:val="00F950FF"/>
    <w:rsid w:val="00F95F3E"/>
    <w:rsid w:val="00F96EB8"/>
    <w:rsid w:val="00F97B6B"/>
    <w:rsid w:val="00FA0178"/>
    <w:rsid w:val="00FA0658"/>
    <w:rsid w:val="00FA17A7"/>
    <w:rsid w:val="00FA22B3"/>
    <w:rsid w:val="00FA345B"/>
    <w:rsid w:val="00FA3648"/>
    <w:rsid w:val="00FA3E57"/>
    <w:rsid w:val="00FA444F"/>
    <w:rsid w:val="00FA47CC"/>
    <w:rsid w:val="00FA4F5C"/>
    <w:rsid w:val="00FA5DCC"/>
    <w:rsid w:val="00FA710E"/>
    <w:rsid w:val="00FA72E9"/>
    <w:rsid w:val="00FA7801"/>
    <w:rsid w:val="00FA7C7B"/>
    <w:rsid w:val="00FB0CCD"/>
    <w:rsid w:val="00FB11A4"/>
    <w:rsid w:val="00FB1FF1"/>
    <w:rsid w:val="00FB3345"/>
    <w:rsid w:val="00FB3FDE"/>
    <w:rsid w:val="00FB4F63"/>
    <w:rsid w:val="00FB58B0"/>
    <w:rsid w:val="00FB5F11"/>
    <w:rsid w:val="00FB5FEB"/>
    <w:rsid w:val="00FB6689"/>
    <w:rsid w:val="00FB6808"/>
    <w:rsid w:val="00FB6865"/>
    <w:rsid w:val="00FB6AD3"/>
    <w:rsid w:val="00FB701B"/>
    <w:rsid w:val="00FB73BE"/>
    <w:rsid w:val="00FB75E1"/>
    <w:rsid w:val="00FB798D"/>
    <w:rsid w:val="00FB7FA3"/>
    <w:rsid w:val="00FC007A"/>
    <w:rsid w:val="00FC0EDF"/>
    <w:rsid w:val="00FC12BC"/>
    <w:rsid w:val="00FC16B4"/>
    <w:rsid w:val="00FC2860"/>
    <w:rsid w:val="00FC2B6B"/>
    <w:rsid w:val="00FC2CB8"/>
    <w:rsid w:val="00FC2E26"/>
    <w:rsid w:val="00FC39B2"/>
    <w:rsid w:val="00FC4205"/>
    <w:rsid w:val="00FC422F"/>
    <w:rsid w:val="00FC44AB"/>
    <w:rsid w:val="00FC4A9E"/>
    <w:rsid w:val="00FC4C0A"/>
    <w:rsid w:val="00FC50F3"/>
    <w:rsid w:val="00FC514D"/>
    <w:rsid w:val="00FC5364"/>
    <w:rsid w:val="00FC5451"/>
    <w:rsid w:val="00FD080D"/>
    <w:rsid w:val="00FD0F73"/>
    <w:rsid w:val="00FD177A"/>
    <w:rsid w:val="00FD1DDC"/>
    <w:rsid w:val="00FD26D5"/>
    <w:rsid w:val="00FD2D56"/>
    <w:rsid w:val="00FD2F0B"/>
    <w:rsid w:val="00FD2F9A"/>
    <w:rsid w:val="00FD311C"/>
    <w:rsid w:val="00FD3722"/>
    <w:rsid w:val="00FD3783"/>
    <w:rsid w:val="00FD3839"/>
    <w:rsid w:val="00FD3AC7"/>
    <w:rsid w:val="00FD4F35"/>
    <w:rsid w:val="00FD557F"/>
    <w:rsid w:val="00FD5CCD"/>
    <w:rsid w:val="00FD5E5F"/>
    <w:rsid w:val="00FD6960"/>
    <w:rsid w:val="00FD71F2"/>
    <w:rsid w:val="00FE0670"/>
    <w:rsid w:val="00FE06F8"/>
    <w:rsid w:val="00FE1511"/>
    <w:rsid w:val="00FE1839"/>
    <w:rsid w:val="00FE1864"/>
    <w:rsid w:val="00FE2093"/>
    <w:rsid w:val="00FE274D"/>
    <w:rsid w:val="00FE299E"/>
    <w:rsid w:val="00FE2CFF"/>
    <w:rsid w:val="00FE306B"/>
    <w:rsid w:val="00FE3632"/>
    <w:rsid w:val="00FE37CD"/>
    <w:rsid w:val="00FE4D98"/>
    <w:rsid w:val="00FE56B5"/>
    <w:rsid w:val="00FE5D4C"/>
    <w:rsid w:val="00FE5FE0"/>
    <w:rsid w:val="00FE6571"/>
    <w:rsid w:val="00FE6F2C"/>
    <w:rsid w:val="00FF0DA3"/>
    <w:rsid w:val="00FF11F0"/>
    <w:rsid w:val="00FF12A8"/>
    <w:rsid w:val="00FF148D"/>
    <w:rsid w:val="00FF199E"/>
    <w:rsid w:val="00FF1FE1"/>
    <w:rsid w:val="00FF20E4"/>
    <w:rsid w:val="00FF219B"/>
    <w:rsid w:val="00FF3335"/>
    <w:rsid w:val="00FF3497"/>
    <w:rsid w:val="00FF3697"/>
    <w:rsid w:val="00FF5B13"/>
    <w:rsid w:val="00FF626F"/>
    <w:rsid w:val="00FF72EF"/>
    <w:rsid w:val="00FF7A8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56A3"/>
    <w:rPr>
      <w:lang w:val="en-US" w:eastAsia="en-US"/>
    </w:rPr>
  </w:style>
  <w:style w:type="paragraph" w:styleId="Heading1">
    <w:name w:val="heading 1"/>
    <w:basedOn w:val="Normal"/>
    <w:next w:val="Normal"/>
    <w:link w:val="Heading1Char"/>
    <w:qFormat/>
    <w:rsid w:val="008E56A3"/>
    <w:pPr>
      <w:keepNext/>
      <w:overflowPunct w:val="0"/>
      <w:autoSpaceDE w:val="0"/>
      <w:autoSpaceDN w:val="0"/>
      <w:adjustRightInd w:val="0"/>
      <w:spacing w:before="240" w:after="60"/>
      <w:textAlignment w:val="baseline"/>
      <w:outlineLvl w:val="0"/>
    </w:pPr>
    <w:rPr>
      <w:rFonts w:ascii="Arial" w:hAnsi="Arial"/>
      <w:b/>
      <w:kern w:val="32"/>
      <w:sz w:val="32"/>
    </w:rPr>
  </w:style>
  <w:style w:type="paragraph" w:styleId="Heading2">
    <w:name w:val="heading 2"/>
    <w:basedOn w:val="Normal"/>
    <w:next w:val="Normal"/>
    <w:link w:val="Heading2Char"/>
    <w:qFormat/>
    <w:rsid w:val="008E56A3"/>
    <w:pPr>
      <w:keepNext/>
      <w:overflowPunct w:val="0"/>
      <w:autoSpaceDE w:val="0"/>
      <w:autoSpaceDN w:val="0"/>
      <w:adjustRightInd w:val="0"/>
      <w:spacing w:before="240" w:after="60"/>
      <w:textAlignment w:val="baseline"/>
      <w:outlineLvl w:val="1"/>
    </w:pPr>
    <w:rPr>
      <w:rFonts w:ascii="Arial" w:hAnsi="Arial"/>
      <w:b/>
      <w:i/>
      <w:sz w:val="28"/>
    </w:rPr>
  </w:style>
  <w:style w:type="paragraph" w:styleId="Heading3">
    <w:name w:val="heading 3"/>
    <w:basedOn w:val="Normal"/>
    <w:next w:val="Normal"/>
    <w:link w:val="Heading3Char"/>
    <w:qFormat/>
    <w:rsid w:val="008E56A3"/>
    <w:pPr>
      <w:keepNext/>
      <w:outlineLvl w:val="2"/>
    </w:pPr>
    <w:rPr>
      <w:b/>
      <w:bCs/>
      <w:sz w:val="26"/>
      <w:szCs w:val="24"/>
      <w:lang w:val="en-GB"/>
    </w:rPr>
  </w:style>
  <w:style w:type="paragraph" w:styleId="Heading5">
    <w:name w:val="heading 5"/>
    <w:basedOn w:val="Normal"/>
    <w:next w:val="Normal"/>
    <w:link w:val="Heading5Char"/>
    <w:qFormat/>
    <w:rsid w:val="008E56A3"/>
    <w:pPr>
      <w:keepNext/>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outlineLvl w:val="4"/>
    </w:pPr>
    <w:rPr>
      <w:b/>
      <w:sz w:val="26"/>
      <w:szCs w:val="24"/>
      <w:lang w:val="en-GB"/>
    </w:rPr>
  </w:style>
  <w:style w:type="paragraph" w:styleId="Heading8">
    <w:name w:val="heading 8"/>
    <w:basedOn w:val="Normal"/>
    <w:next w:val="Normal"/>
    <w:link w:val="Heading8Char"/>
    <w:uiPriority w:val="9"/>
    <w:semiHidden/>
    <w:unhideWhenUsed/>
    <w:qFormat/>
    <w:rsid w:val="006F2FAE"/>
    <w:pPr>
      <w:spacing w:before="240" w:after="60"/>
      <w:outlineLvl w:val="7"/>
    </w:pPr>
    <w:rPr>
      <w:rFonts w:ascii="Calibri" w:hAnsi="Calibri"/>
      <w:i/>
      <w:iCs/>
      <w:sz w:val="24"/>
      <w:szCs w:val="24"/>
    </w:rPr>
  </w:style>
  <w:style w:type="paragraph" w:styleId="Heading9">
    <w:name w:val="heading 9"/>
    <w:basedOn w:val="Normal"/>
    <w:next w:val="Normal"/>
    <w:link w:val="Heading9Char"/>
    <w:uiPriority w:val="9"/>
    <w:semiHidden/>
    <w:unhideWhenUsed/>
    <w:qFormat/>
    <w:rsid w:val="00710E0B"/>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10E0B"/>
    <w:rPr>
      <w:rFonts w:ascii="Arial" w:hAnsi="Arial"/>
      <w:b/>
      <w:kern w:val="32"/>
      <w:sz w:val="32"/>
    </w:rPr>
  </w:style>
  <w:style w:type="character" w:customStyle="1" w:styleId="Heading2Char">
    <w:name w:val="Heading 2 Char"/>
    <w:link w:val="Heading2"/>
    <w:rsid w:val="00710E0B"/>
    <w:rPr>
      <w:rFonts w:ascii="Arial" w:hAnsi="Arial"/>
      <w:b/>
      <w:i/>
      <w:sz w:val="28"/>
    </w:rPr>
  </w:style>
  <w:style w:type="character" w:customStyle="1" w:styleId="Heading9Char">
    <w:name w:val="Heading 9 Char"/>
    <w:link w:val="Heading9"/>
    <w:uiPriority w:val="9"/>
    <w:semiHidden/>
    <w:rsid w:val="00710E0B"/>
    <w:rPr>
      <w:rFonts w:ascii="Cambria" w:eastAsia="Times New Roman" w:hAnsi="Cambria" w:cs="Times New Roman"/>
      <w:sz w:val="22"/>
      <w:szCs w:val="22"/>
    </w:rPr>
  </w:style>
  <w:style w:type="paragraph" w:styleId="Header">
    <w:name w:val="header"/>
    <w:basedOn w:val="Normal"/>
    <w:link w:val="HeaderChar"/>
    <w:uiPriority w:val="99"/>
    <w:rsid w:val="008E56A3"/>
    <w:pPr>
      <w:tabs>
        <w:tab w:val="center" w:pos="4320"/>
        <w:tab w:val="right" w:pos="8640"/>
      </w:tabs>
      <w:overflowPunct w:val="0"/>
      <w:autoSpaceDE w:val="0"/>
      <w:autoSpaceDN w:val="0"/>
      <w:adjustRightInd w:val="0"/>
      <w:textAlignment w:val="baseline"/>
    </w:pPr>
    <w:rPr>
      <w:sz w:val="26"/>
    </w:rPr>
  </w:style>
  <w:style w:type="character" w:styleId="Hyperlink">
    <w:name w:val="Hyperlink"/>
    <w:rsid w:val="008E56A3"/>
    <w:rPr>
      <w:color w:val="0000FF"/>
      <w:u w:val="single"/>
    </w:rPr>
  </w:style>
  <w:style w:type="paragraph" w:styleId="BodyTextIndent2">
    <w:name w:val="Body Text Indent 2"/>
    <w:basedOn w:val="Normal"/>
    <w:link w:val="BodyTextIndent2Char"/>
    <w:rsid w:val="008E56A3"/>
    <w:pPr>
      <w:tabs>
        <w:tab w:val="left" w:pos="720"/>
      </w:tabs>
      <w:overflowPunct w:val="0"/>
      <w:autoSpaceDE w:val="0"/>
      <w:autoSpaceDN w:val="0"/>
      <w:adjustRightInd w:val="0"/>
      <w:spacing w:before="120" w:line="360" w:lineRule="auto"/>
      <w:ind w:left="1440" w:hanging="1440"/>
      <w:jc w:val="both"/>
      <w:textAlignment w:val="baseline"/>
    </w:pPr>
    <w:rPr>
      <w:sz w:val="24"/>
    </w:rPr>
  </w:style>
  <w:style w:type="paragraph" w:styleId="BodyText2">
    <w:name w:val="Body Text 2"/>
    <w:basedOn w:val="Normal"/>
    <w:link w:val="BodyText2Char"/>
    <w:rsid w:val="008E56A3"/>
    <w:pPr>
      <w:spacing w:line="360" w:lineRule="auto"/>
      <w:jc w:val="both"/>
    </w:pPr>
    <w:rPr>
      <w:sz w:val="26"/>
    </w:rPr>
  </w:style>
  <w:style w:type="paragraph" w:styleId="BodyText">
    <w:name w:val="Body Text"/>
    <w:basedOn w:val="Normal"/>
    <w:link w:val="BodyTextChar"/>
    <w:rsid w:val="008E56A3"/>
    <w:pPr>
      <w:tabs>
        <w:tab w:val="left" w:pos="4320"/>
      </w:tabs>
      <w:spacing w:before="240" w:line="360" w:lineRule="auto"/>
      <w:jc w:val="both"/>
    </w:pPr>
    <w:rPr>
      <w:rFonts w:ascii="Arial" w:hAnsi="Arial"/>
      <w:sz w:val="24"/>
    </w:rPr>
  </w:style>
  <w:style w:type="paragraph" w:styleId="BodyTextIndent3">
    <w:name w:val="Body Text Indent 3"/>
    <w:basedOn w:val="Normal"/>
    <w:link w:val="BodyTextIndent3Char"/>
    <w:rsid w:val="008E56A3"/>
    <w:pPr>
      <w:tabs>
        <w:tab w:val="left" w:pos="-1440"/>
        <w:tab w:val="left" w:pos="-720"/>
        <w:tab w:val="left" w:pos="0"/>
        <w:tab w:val="left" w:pos="440"/>
        <w:tab w:val="left" w:pos="585"/>
        <w:tab w:val="left" w:pos="1140"/>
      </w:tabs>
      <w:suppressAutoHyphens/>
      <w:ind w:left="3330" w:hanging="2190"/>
      <w:jc w:val="both"/>
    </w:pPr>
    <w:rPr>
      <w:rFonts w:ascii="Courier New" w:hAnsi="Courier New"/>
      <w:sz w:val="26"/>
      <w:szCs w:val="24"/>
      <w:lang w:val="en-GB"/>
    </w:rPr>
  </w:style>
  <w:style w:type="character" w:styleId="PageNumber">
    <w:name w:val="page number"/>
    <w:basedOn w:val="DefaultParagraphFont"/>
    <w:rsid w:val="008E56A3"/>
  </w:style>
  <w:style w:type="paragraph" w:styleId="Footer">
    <w:name w:val="footer"/>
    <w:basedOn w:val="Normal"/>
    <w:link w:val="FooterChar"/>
    <w:uiPriority w:val="99"/>
    <w:rsid w:val="008E56A3"/>
    <w:pPr>
      <w:tabs>
        <w:tab w:val="center" w:pos="4320"/>
        <w:tab w:val="right" w:pos="8640"/>
      </w:tabs>
    </w:pPr>
    <w:rPr>
      <w:sz w:val="26"/>
      <w:szCs w:val="24"/>
    </w:rPr>
  </w:style>
  <w:style w:type="paragraph" w:styleId="BalloonText">
    <w:name w:val="Balloon Text"/>
    <w:basedOn w:val="Normal"/>
    <w:link w:val="BalloonTextChar"/>
    <w:semiHidden/>
    <w:rsid w:val="008E56A3"/>
    <w:rPr>
      <w:rFonts w:ascii="Tahoma" w:hAnsi="Tahoma"/>
      <w:sz w:val="16"/>
      <w:szCs w:val="16"/>
    </w:rPr>
  </w:style>
  <w:style w:type="paragraph" w:styleId="Revision">
    <w:name w:val="Revision"/>
    <w:hidden/>
    <w:uiPriority w:val="99"/>
    <w:semiHidden/>
    <w:rsid w:val="00F2272B"/>
    <w:rPr>
      <w:lang w:val="en-US" w:eastAsia="en-US"/>
    </w:rPr>
  </w:style>
  <w:style w:type="table" w:styleId="TableGrid">
    <w:name w:val="Table Grid"/>
    <w:basedOn w:val="TableNormal"/>
    <w:uiPriority w:val="59"/>
    <w:rsid w:val="0099011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4D6C57"/>
    <w:pPr>
      <w:spacing w:after="200" w:line="276" w:lineRule="auto"/>
      <w:ind w:left="720"/>
      <w:contextualSpacing/>
    </w:pPr>
    <w:rPr>
      <w:rFonts w:ascii="Calibri" w:hAnsi="Calibri"/>
      <w:sz w:val="22"/>
      <w:szCs w:val="22"/>
      <w:lang w:val="en-IN" w:eastAsia="en-IN"/>
    </w:rPr>
  </w:style>
  <w:style w:type="paragraph" w:customStyle="1" w:styleId="xl67">
    <w:name w:val="xl67"/>
    <w:basedOn w:val="Normal"/>
    <w:rsid w:val="00E215EF"/>
    <w:pPr>
      <w:pBdr>
        <w:left w:val="single" w:sz="4" w:space="0" w:color="auto"/>
        <w:right w:val="single" w:sz="4" w:space="0" w:color="auto"/>
      </w:pBdr>
      <w:spacing w:before="100" w:beforeAutospacing="1" w:after="100" w:afterAutospacing="1"/>
      <w:textAlignment w:val="top"/>
    </w:pPr>
    <w:rPr>
      <w:rFonts w:ascii="Arial" w:eastAsia="Arial Unicode MS" w:hAnsi="Arial" w:cs="Arial"/>
      <w:sz w:val="24"/>
      <w:szCs w:val="24"/>
    </w:rPr>
  </w:style>
  <w:style w:type="paragraph" w:customStyle="1" w:styleId="TxBrp6">
    <w:name w:val="TxBr_p6"/>
    <w:basedOn w:val="Normal"/>
    <w:rsid w:val="00C03262"/>
    <w:pPr>
      <w:widowControl w:val="0"/>
      <w:tabs>
        <w:tab w:val="left" w:pos="1683"/>
      </w:tabs>
      <w:autoSpaceDE w:val="0"/>
      <w:autoSpaceDN w:val="0"/>
      <w:adjustRightInd w:val="0"/>
      <w:spacing w:line="240" w:lineRule="atLeast"/>
      <w:ind w:left="1322"/>
    </w:pPr>
    <w:rPr>
      <w:sz w:val="24"/>
      <w:szCs w:val="24"/>
    </w:rPr>
  </w:style>
  <w:style w:type="paragraph" w:customStyle="1" w:styleId="TxBrp8">
    <w:name w:val="TxBr_p8"/>
    <w:basedOn w:val="Normal"/>
    <w:rsid w:val="00E55264"/>
    <w:pPr>
      <w:widowControl w:val="0"/>
      <w:tabs>
        <w:tab w:val="left" w:pos="277"/>
      </w:tabs>
      <w:autoSpaceDE w:val="0"/>
      <w:autoSpaceDN w:val="0"/>
      <w:adjustRightInd w:val="0"/>
      <w:spacing w:line="240" w:lineRule="atLeast"/>
      <w:ind w:left="84" w:hanging="277"/>
    </w:pPr>
    <w:rPr>
      <w:sz w:val="24"/>
      <w:szCs w:val="24"/>
    </w:rPr>
  </w:style>
  <w:style w:type="paragraph" w:styleId="BlockText">
    <w:name w:val="Block Text"/>
    <w:basedOn w:val="Normal"/>
    <w:rsid w:val="00E55264"/>
    <w:pPr>
      <w:ind w:left="1200" w:right="69" w:hanging="500"/>
      <w:jc w:val="both"/>
    </w:pPr>
    <w:rPr>
      <w:sz w:val="22"/>
    </w:rPr>
  </w:style>
  <w:style w:type="paragraph" w:styleId="BodyTextIndent">
    <w:name w:val="Body Text Indent"/>
    <w:basedOn w:val="Normal"/>
    <w:link w:val="BodyTextIndentChar"/>
    <w:uiPriority w:val="99"/>
    <w:unhideWhenUsed/>
    <w:rsid w:val="00710E0B"/>
    <w:pPr>
      <w:spacing w:after="120"/>
      <w:ind w:left="360"/>
    </w:pPr>
  </w:style>
  <w:style w:type="character" w:customStyle="1" w:styleId="BodyTextIndentChar">
    <w:name w:val="Body Text Indent Char"/>
    <w:basedOn w:val="DefaultParagraphFont"/>
    <w:link w:val="BodyTextIndent"/>
    <w:uiPriority w:val="99"/>
    <w:rsid w:val="00710E0B"/>
  </w:style>
  <w:style w:type="paragraph" w:styleId="NormalWeb">
    <w:name w:val="Normal (Web)"/>
    <w:basedOn w:val="Normal"/>
    <w:uiPriority w:val="99"/>
    <w:semiHidden/>
    <w:unhideWhenUsed/>
    <w:rsid w:val="00EA5A97"/>
    <w:pPr>
      <w:spacing w:before="100" w:beforeAutospacing="1" w:after="100" w:afterAutospacing="1"/>
    </w:pPr>
    <w:rPr>
      <w:sz w:val="24"/>
      <w:szCs w:val="24"/>
    </w:rPr>
  </w:style>
  <w:style w:type="character" w:styleId="FollowedHyperlink">
    <w:name w:val="FollowedHyperlink"/>
    <w:uiPriority w:val="99"/>
    <w:semiHidden/>
    <w:unhideWhenUsed/>
    <w:rsid w:val="006E21F5"/>
    <w:rPr>
      <w:color w:val="800080"/>
      <w:u w:val="single"/>
    </w:rPr>
  </w:style>
  <w:style w:type="paragraph" w:customStyle="1" w:styleId="xl65">
    <w:name w:val="xl65"/>
    <w:basedOn w:val="Normal"/>
    <w:rsid w:val="006E21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F3731"/>
      <w:sz w:val="24"/>
      <w:szCs w:val="24"/>
    </w:rPr>
  </w:style>
  <w:style w:type="paragraph" w:customStyle="1" w:styleId="xl66">
    <w:name w:val="xl66"/>
    <w:basedOn w:val="Normal"/>
    <w:rsid w:val="006E21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1E1B1D"/>
      <w:sz w:val="24"/>
      <w:szCs w:val="24"/>
    </w:rPr>
  </w:style>
  <w:style w:type="paragraph" w:customStyle="1" w:styleId="xl68">
    <w:name w:val="xl68"/>
    <w:basedOn w:val="Normal"/>
    <w:rsid w:val="006E21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1E1B1D"/>
      <w:sz w:val="16"/>
      <w:szCs w:val="16"/>
    </w:rPr>
  </w:style>
  <w:style w:type="paragraph" w:customStyle="1" w:styleId="xl69">
    <w:name w:val="xl69"/>
    <w:basedOn w:val="Normal"/>
    <w:rsid w:val="006E21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1E1B1D"/>
      <w:sz w:val="24"/>
      <w:szCs w:val="24"/>
    </w:rPr>
  </w:style>
  <w:style w:type="paragraph" w:customStyle="1" w:styleId="xl70">
    <w:name w:val="xl70"/>
    <w:basedOn w:val="Normal"/>
    <w:rsid w:val="006E21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1E1B1D"/>
      <w:sz w:val="24"/>
      <w:szCs w:val="24"/>
    </w:rPr>
  </w:style>
  <w:style w:type="paragraph" w:customStyle="1" w:styleId="xl71">
    <w:name w:val="xl71"/>
    <w:basedOn w:val="Normal"/>
    <w:rsid w:val="006E21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olor w:val="000000"/>
      <w:sz w:val="24"/>
      <w:szCs w:val="24"/>
    </w:rPr>
  </w:style>
  <w:style w:type="paragraph" w:customStyle="1" w:styleId="xl72">
    <w:name w:val="xl72"/>
    <w:basedOn w:val="Normal"/>
    <w:rsid w:val="006E21F5"/>
    <w:pPr>
      <w:pBdr>
        <w:top w:val="single" w:sz="4" w:space="0" w:color="auto"/>
        <w:left w:val="single" w:sz="4" w:space="0" w:color="auto"/>
        <w:right w:val="single" w:sz="4" w:space="0" w:color="auto"/>
      </w:pBdr>
      <w:spacing w:before="100" w:beforeAutospacing="1" w:after="100" w:afterAutospacing="1"/>
      <w:jc w:val="center"/>
      <w:textAlignment w:val="center"/>
    </w:pPr>
    <w:rPr>
      <w:color w:val="1E1B1D"/>
      <w:sz w:val="16"/>
      <w:szCs w:val="16"/>
    </w:rPr>
  </w:style>
  <w:style w:type="paragraph" w:customStyle="1" w:styleId="xl73">
    <w:name w:val="xl73"/>
    <w:basedOn w:val="Normal"/>
    <w:rsid w:val="006E21F5"/>
    <w:pPr>
      <w:pBdr>
        <w:left w:val="single" w:sz="4" w:space="0" w:color="auto"/>
        <w:bottom w:val="single" w:sz="4" w:space="0" w:color="auto"/>
        <w:right w:val="single" w:sz="4" w:space="0" w:color="auto"/>
      </w:pBdr>
      <w:spacing w:before="100" w:beforeAutospacing="1" w:after="100" w:afterAutospacing="1"/>
      <w:jc w:val="center"/>
      <w:textAlignment w:val="center"/>
    </w:pPr>
    <w:rPr>
      <w:color w:val="1E1B1D"/>
      <w:sz w:val="16"/>
      <w:szCs w:val="16"/>
    </w:rPr>
  </w:style>
  <w:style w:type="paragraph" w:customStyle="1" w:styleId="xl74">
    <w:name w:val="xl74"/>
    <w:basedOn w:val="Normal"/>
    <w:rsid w:val="006E21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75">
    <w:name w:val="xl75"/>
    <w:basedOn w:val="Normal"/>
    <w:rsid w:val="006E21F5"/>
    <w:pPr>
      <w:pBdr>
        <w:top w:val="single" w:sz="4" w:space="0" w:color="auto"/>
        <w:left w:val="single" w:sz="4" w:space="0" w:color="auto"/>
        <w:right w:val="single" w:sz="4" w:space="0" w:color="auto"/>
      </w:pBdr>
      <w:spacing w:before="100" w:beforeAutospacing="1" w:after="100" w:afterAutospacing="1"/>
      <w:jc w:val="center"/>
      <w:textAlignment w:val="center"/>
    </w:pPr>
    <w:rPr>
      <w:color w:val="1E1B1D"/>
      <w:sz w:val="24"/>
      <w:szCs w:val="24"/>
    </w:rPr>
  </w:style>
  <w:style w:type="paragraph" w:customStyle="1" w:styleId="xl76">
    <w:name w:val="xl76"/>
    <w:basedOn w:val="Normal"/>
    <w:rsid w:val="006E21F5"/>
    <w:pPr>
      <w:pBdr>
        <w:left w:val="single" w:sz="4" w:space="0" w:color="auto"/>
        <w:bottom w:val="single" w:sz="4" w:space="0" w:color="auto"/>
        <w:right w:val="single" w:sz="4" w:space="0" w:color="auto"/>
      </w:pBdr>
      <w:spacing w:before="100" w:beforeAutospacing="1" w:after="100" w:afterAutospacing="1"/>
      <w:jc w:val="center"/>
      <w:textAlignment w:val="center"/>
    </w:pPr>
    <w:rPr>
      <w:color w:val="1E1B1D"/>
      <w:sz w:val="24"/>
      <w:szCs w:val="24"/>
    </w:rPr>
  </w:style>
  <w:style w:type="paragraph" w:customStyle="1" w:styleId="xl77">
    <w:name w:val="xl77"/>
    <w:basedOn w:val="Normal"/>
    <w:rsid w:val="006E21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8">
    <w:name w:val="xl78"/>
    <w:basedOn w:val="Normal"/>
    <w:rsid w:val="006E21F5"/>
    <w:pPr>
      <w:spacing w:before="100" w:beforeAutospacing="1" w:after="100" w:afterAutospacing="1"/>
      <w:jc w:val="center"/>
      <w:textAlignment w:val="center"/>
    </w:pPr>
    <w:rPr>
      <w:color w:val="000000"/>
      <w:sz w:val="24"/>
      <w:szCs w:val="24"/>
    </w:rPr>
  </w:style>
  <w:style w:type="paragraph" w:styleId="Title">
    <w:name w:val="Title"/>
    <w:basedOn w:val="Normal"/>
    <w:link w:val="TitleChar"/>
    <w:qFormat/>
    <w:rsid w:val="00130976"/>
    <w:pPr>
      <w:jc w:val="center"/>
    </w:pPr>
    <w:rPr>
      <w:b/>
      <w:bCs/>
      <w:sz w:val="24"/>
      <w:szCs w:val="24"/>
    </w:rPr>
  </w:style>
  <w:style w:type="character" w:customStyle="1" w:styleId="TitleChar">
    <w:name w:val="Title Char"/>
    <w:link w:val="Title"/>
    <w:rsid w:val="00130976"/>
    <w:rPr>
      <w:b/>
      <w:bCs/>
      <w:sz w:val="24"/>
      <w:szCs w:val="24"/>
    </w:rPr>
  </w:style>
  <w:style w:type="character" w:styleId="Strong">
    <w:name w:val="Strong"/>
    <w:qFormat/>
    <w:rsid w:val="00130976"/>
    <w:rPr>
      <w:b/>
      <w:bCs/>
    </w:rPr>
  </w:style>
  <w:style w:type="character" w:customStyle="1" w:styleId="Heading3Char">
    <w:name w:val="Heading 3 Char"/>
    <w:link w:val="Heading3"/>
    <w:rsid w:val="003C7512"/>
    <w:rPr>
      <w:b/>
      <w:bCs/>
      <w:sz w:val="26"/>
      <w:szCs w:val="24"/>
      <w:lang w:val="en-GB" w:eastAsia="en-US"/>
    </w:rPr>
  </w:style>
  <w:style w:type="character" w:customStyle="1" w:styleId="Heading5Char">
    <w:name w:val="Heading 5 Char"/>
    <w:link w:val="Heading5"/>
    <w:rsid w:val="003C7512"/>
    <w:rPr>
      <w:b/>
      <w:sz w:val="26"/>
      <w:szCs w:val="24"/>
      <w:lang w:val="en-GB" w:eastAsia="en-US"/>
    </w:rPr>
  </w:style>
  <w:style w:type="character" w:customStyle="1" w:styleId="FooterChar">
    <w:name w:val="Footer Char"/>
    <w:link w:val="Footer"/>
    <w:uiPriority w:val="99"/>
    <w:rsid w:val="003C7512"/>
    <w:rPr>
      <w:sz w:val="26"/>
      <w:szCs w:val="24"/>
      <w:lang w:val="en-US" w:eastAsia="en-US"/>
    </w:rPr>
  </w:style>
  <w:style w:type="character" w:customStyle="1" w:styleId="HeaderChar">
    <w:name w:val="Header Char"/>
    <w:link w:val="Header"/>
    <w:uiPriority w:val="99"/>
    <w:rsid w:val="003C7512"/>
    <w:rPr>
      <w:sz w:val="26"/>
      <w:lang w:val="en-US" w:eastAsia="en-US"/>
    </w:rPr>
  </w:style>
  <w:style w:type="character" w:customStyle="1" w:styleId="BalloonTextChar">
    <w:name w:val="Balloon Text Char"/>
    <w:link w:val="BalloonText"/>
    <w:semiHidden/>
    <w:rsid w:val="003C7512"/>
    <w:rPr>
      <w:rFonts w:ascii="Tahoma" w:hAnsi="Tahoma" w:cs="Tahoma"/>
      <w:sz w:val="16"/>
      <w:szCs w:val="16"/>
      <w:lang w:val="en-US" w:eastAsia="en-US"/>
    </w:rPr>
  </w:style>
  <w:style w:type="character" w:customStyle="1" w:styleId="BodyTextIndent2Char">
    <w:name w:val="Body Text Indent 2 Char"/>
    <w:link w:val="BodyTextIndent2"/>
    <w:rsid w:val="003C7512"/>
    <w:rPr>
      <w:sz w:val="24"/>
      <w:lang w:val="en-US" w:eastAsia="en-US"/>
    </w:rPr>
  </w:style>
  <w:style w:type="character" w:customStyle="1" w:styleId="BodyText2Char">
    <w:name w:val="Body Text 2 Char"/>
    <w:link w:val="BodyText2"/>
    <w:rsid w:val="003C7512"/>
    <w:rPr>
      <w:sz w:val="26"/>
      <w:lang w:val="en-US" w:eastAsia="en-US"/>
    </w:rPr>
  </w:style>
  <w:style w:type="character" w:customStyle="1" w:styleId="BodyTextChar">
    <w:name w:val="Body Text Char"/>
    <w:link w:val="BodyText"/>
    <w:rsid w:val="003C7512"/>
    <w:rPr>
      <w:rFonts w:ascii="Arial" w:hAnsi="Arial"/>
      <w:sz w:val="24"/>
      <w:lang w:val="en-US" w:eastAsia="en-US"/>
    </w:rPr>
  </w:style>
  <w:style w:type="character" w:customStyle="1" w:styleId="BodyTextIndent3Char">
    <w:name w:val="Body Text Indent 3 Char"/>
    <w:link w:val="BodyTextIndent3"/>
    <w:rsid w:val="003C7512"/>
    <w:rPr>
      <w:rFonts w:ascii="Courier New" w:hAnsi="Courier New"/>
      <w:sz w:val="26"/>
      <w:szCs w:val="24"/>
      <w:lang w:val="en-GB" w:eastAsia="en-US"/>
    </w:rPr>
  </w:style>
  <w:style w:type="paragraph" w:customStyle="1" w:styleId="Default">
    <w:name w:val="Default"/>
    <w:rsid w:val="003C7512"/>
    <w:pPr>
      <w:autoSpaceDE w:val="0"/>
      <w:autoSpaceDN w:val="0"/>
      <w:adjustRightInd w:val="0"/>
    </w:pPr>
    <w:rPr>
      <w:color w:val="000000"/>
      <w:sz w:val="24"/>
      <w:szCs w:val="24"/>
      <w:lang w:val="en-US" w:eastAsia="en-US"/>
    </w:rPr>
  </w:style>
  <w:style w:type="paragraph" w:customStyle="1" w:styleId="xl63">
    <w:name w:val="xl63"/>
    <w:basedOn w:val="Normal"/>
    <w:rsid w:val="003C7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4"/>
      <w:szCs w:val="24"/>
    </w:rPr>
  </w:style>
  <w:style w:type="paragraph" w:customStyle="1" w:styleId="xl64">
    <w:name w:val="xl64"/>
    <w:basedOn w:val="Normal"/>
    <w:rsid w:val="003C7512"/>
    <w:pPr>
      <w:pBdr>
        <w:top w:val="single" w:sz="4" w:space="0" w:color="auto"/>
        <w:bottom w:val="single" w:sz="4" w:space="0" w:color="auto"/>
        <w:right w:val="single" w:sz="4" w:space="0" w:color="auto"/>
      </w:pBdr>
      <w:spacing w:before="100" w:beforeAutospacing="1" w:after="100" w:afterAutospacing="1"/>
      <w:textAlignment w:val="center"/>
    </w:pPr>
    <w:rPr>
      <w:rFonts w:ascii="Cambria" w:hAnsi="Cambria"/>
      <w:sz w:val="24"/>
      <w:szCs w:val="24"/>
    </w:rPr>
  </w:style>
  <w:style w:type="paragraph" w:customStyle="1" w:styleId="xl79">
    <w:name w:val="xl79"/>
    <w:basedOn w:val="Normal"/>
    <w:rsid w:val="003C7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0">
    <w:name w:val="xl80"/>
    <w:basedOn w:val="Normal"/>
    <w:rsid w:val="003C7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1">
    <w:name w:val="xl81"/>
    <w:basedOn w:val="Normal"/>
    <w:rsid w:val="003C75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2">
    <w:name w:val="xl82"/>
    <w:basedOn w:val="Normal"/>
    <w:rsid w:val="003C7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3">
    <w:name w:val="xl83"/>
    <w:basedOn w:val="Normal"/>
    <w:rsid w:val="003C7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4">
    <w:name w:val="xl84"/>
    <w:basedOn w:val="Normal"/>
    <w:rsid w:val="003C75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5">
    <w:name w:val="xl85"/>
    <w:basedOn w:val="Normal"/>
    <w:rsid w:val="003C7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86">
    <w:name w:val="xl86"/>
    <w:basedOn w:val="Normal"/>
    <w:rsid w:val="003C75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hAnsi="Cambria"/>
      <w:sz w:val="24"/>
      <w:szCs w:val="24"/>
    </w:rPr>
  </w:style>
  <w:style w:type="paragraph" w:customStyle="1" w:styleId="xl87">
    <w:name w:val="xl87"/>
    <w:basedOn w:val="Normal"/>
    <w:rsid w:val="003C751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8">
    <w:name w:val="xl88"/>
    <w:basedOn w:val="Normal"/>
    <w:rsid w:val="003C7512"/>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9">
    <w:name w:val="xl89"/>
    <w:basedOn w:val="Normal"/>
    <w:rsid w:val="003C7512"/>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0">
    <w:name w:val="xl90"/>
    <w:basedOn w:val="Normal"/>
    <w:rsid w:val="003C7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1">
    <w:name w:val="xl91"/>
    <w:basedOn w:val="Normal"/>
    <w:rsid w:val="003C7512"/>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92">
    <w:name w:val="xl92"/>
    <w:basedOn w:val="Normal"/>
    <w:rsid w:val="003C7512"/>
    <w:pPr>
      <w:pBdr>
        <w:top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18"/>
      <w:szCs w:val="18"/>
    </w:rPr>
  </w:style>
  <w:style w:type="paragraph" w:customStyle="1" w:styleId="xl93">
    <w:name w:val="xl93"/>
    <w:basedOn w:val="Normal"/>
    <w:rsid w:val="003C7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4">
    <w:name w:val="xl94"/>
    <w:basedOn w:val="Normal"/>
    <w:rsid w:val="003C7512"/>
    <w:pPr>
      <w:pBdr>
        <w:top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4"/>
      <w:szCs w:val="24"/>
    </w:rPr>
  </w:style>
  <w:style w:type="paragraph" w:customStyle="1" w:styleId="xl95">
    <w:name w:val="xl95"/>
    <w:basedOn w:val="Normal"/>
    <w:rsid w:val="003C7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Normal"/>
    <w:rsid w:val="003C7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4"/>
      <w:szCs w:val="24"/>
    </w:rPr>
  </w:style>
  <w:style w:type="paragraph" w:customStyle="1" w:styleId="xl97">
    <w:name w:val="xl97"/>
    <w:basedOn w:val="Normal"/>
    <w:rsid w:val="003C7512"/>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Normal"/>
    <w:rsid w:val="003C7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99">
    <w:name w:val="xl99"/>
    <w:basedOn w:val="Normal"/>
    <w:rsid w:val="003C75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0">
    <w:name w:val="xl100"/>
    <w:basedOn w:val="Normal"/>
    <w:rsid w:val="003C7512"/>
    <w:pPr>
      <w:pBdr>
        <w:top w:val="single" w:sz="4" w:space="0" w:color="auto"/>
        <w:left w:val="single" w:sz="4" w:space="0" w:color="auto"/>
      </w:pBdr>
      <w:spacing w:before="100" w:beforeAutospacing="1" w:after="100" w:afterAutospacing="1"/>
      <w:textAlignment w:val="center"/>
    </w:pPr>
    <w:rPr>
      <w:rFonts w:ascii="Cambria" w:hAnsi="Cambria"/>
      <w:b/>
      <w:bCs/>
      <w:sz w:val="28"/>
      <w:szCs w:val="28"/>
    </w:rPr>
  </w:style>
  <w:style w:type="paragraph" w:customStyle="1" w:styleId="xl101">
    <w:name w:val="xl101"/>
    <w:basedOn w:val="Normal"/>
    <w:rsid w:val="003C7512"/>
    <w:pPr>
      <w:pBdr>
        <w:top w:val="single" w:sz="4" w:space="0" w:color="auto"/>
      </w:pBdr>
      <w:spacing w:before="100" w:beforeAutospacing="1" w:after="100" w:afterAutospacing="1"/>
      <w:textAlignment w:val="center"/>
    </w:pPr>
    <w:rPr>
      <w:rFonts w:ascii="Cambria" w:hAnsi="Cambria"/>
      <w:b/>
      <w:bCs/>
      <w:sz w:val="28"/>
      <w:szCs w:val="28"/>
    </w:rPr>
  </w:style>
  <w:style w:type="paragraph" w:customStyle="1" w:styleId="xl102">
    <w:name w:val="xl102"/>
    <w:basedOn w:val="Normal"/>
    <w:rsid w:val="003C7512"/>
    <w:pPr>
      <w:pBdr>
        <w:top w:val="single" w:sz="4" w:space="0" w:color="auto"/>
        <w:left w:val="single" w:sz="4" w:space="0" w:color="auto"/>
        <w:bottom w:val="single" w:sz="4" w:space="0" w:color="auto"/>
      </w:pBdr>
      <w:spacing w:before="100" w:beforeAutospacing="1" w:after="100" w:afterAutospacing="1"/>
      <w:jc w:val="center"/>
      <w:textAlignment w:val="center"/>
    </w:pPr>
    <w:rPr>
      <w:rFonts w:ascii="Cambria" w:hAnsi="Cambria"/>
      <w:b/>
      <w:bCs/>
      <w:sz w:val="18"/>
      <w:szCs w:val="18"/>
    </w:rPr>
  </w:style>
  <w:style w:type="paragraph" w:customStyle="1" w:styleId="xl103">
    <w:name w:val="xl103"/>
    <w:basedOn w:val="Normal"/>
    <w:rsid w:val="003C7512"/>
    <w:pPr>
      <w:pBdr>
        <w:top w:val="single" w:sz="4" w:space="0" w:color="auto"/>
        <w:bottom w:val="single" w:sz="4" w:space="0" w:color="auto"/>
      </w:pBdr>
      <w:spacing w:before="100" w:beforeAutospacing="1" w:after="100" w:afterAutospacing="1"/>
      <w:jc w:val="center"/>
      <w:textAlignment w:val="center"/>
    </w:pPr>
    <w:rPr>
      <w:rFonts w:ascii="Cambria" w:hAnsi="Cambria"/>
      <w:b/>
      <w:bCs/>
      <w:sz w:val="18"/>
      <w:szCs w:val="18"/>
    </w:rPr>
  </w:style>
  <w:style w:type="paragraph" w:customStyle="1" w:styleId="xl104">
    <w:name w:val="xl104"/>
    <w:basedOn w:val="Normal"/>
    <w:rsid w:val="003C7512"/>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5">
    <w:name w:val="xl105"/>
    <w:basedOn w:val="Normal"/>
    <w:rsid w:val="003C7512"/>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6">
    <w:name w:val="xl106"/>
    <w:basedOn w:val="Normal"/>
    <w:rsid w:val="003C7512"/>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7">
    <w:name w:val="xl107"/>
    <w:basedOn w:val="Normal"/>
    <w:rsid w:val="003C7512"/>
    <w:pPr>
      <w:pBdr>
        <w:top w:val="single" w:sz="4" w:space="0" w:color="auto"/>
        <w:left w:val="single" w:sz="4" w:space="0" w:color="auto"/>
        <w:bottom w:val="single" w:sz="4" w:space="0" w:color="auto"/>
      </w:pBdr>
      <w:spacing w:before="100" w:beforeAutospacing="1" w:after="100" w:afterAutospacing="1"/>
      <w:jc w:val="center"/>
      <w:textAlignment w:val="center"/>
    </w:pPr>
    <w:rPr>
      <w:rFonts w:ascii="Cambria" w:hAnsi="Cambria"/>
      <w:b/>
      <w:bCs/>
    </w:rPr>
  </w:style>
  <w:style w:type="paragraph" w:customStyle="1" w:styleId="xl108">
    <w:name w:val="xl108"/>
    <w:basedOn w:val="Normal"/>
    <w:rsid w:val="003C7512"/>
    <w:pPr>
      <w:pBdr>
        <w:top w:val="single" w:sz="4" w:space="0" w:color="auto"/>
        <w:bottom w:val="single" w:sz="4" w:space="0" w:color="auto"/>
      </w:pBdr>
      <w:spacing w:before="100" w:beforeAutospacing="1" w:after="100" w:afterAutospacing="1"/>
      <w:jc w:val="center"/>
      <w:textAlignment w:val="center"/>
    </w:pPr>
    <w:rPr>
      <w:rFonts w:ascii="Cambria" w:hAnsi="Cambria"/>
      <w:b/>
      <w:bCs/>
    </w:rPr>
  </w:style>
  <w:style w:type="paragraph" w:customStyle="1" w:styleId="xl109">
    <w:name w:val="xl109"/>
    <w:basedOn w:val="Normal"/>
    <w:rsid w:val="003C7512"/>
    <w:pPr>
      <w:pBdr>
        <w:top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rPr>
  </w:style>
  <w:style w:type="paragraph" w:customStyle="1" w:styleId="xl110">
    <w:name w:val="xl110"/>
    <w:basedOn w:val="Normal"/>
    <w:rsid w:val="003C7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1">
    <w:name w:val="xl111"/>
    <w:basedOn w:val="Normal"/>
    <w:rsid w:val="003C751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2">
    <w:name w:val="xl112"/>
    <w:basedOn w:val="Normal"/>
    <w:rsid w:val="003C7512"/>
    <w:pPr>
      <w:pBdr>
        <w:left w:val="single" w:sz="4" w:space="0" w:color="auto"/>
        <w:right w:val="single" w:sz="4" w:space="0" w:color="auto"/>
      </w:pBdr>
      <w:spacing w:before="100" w:beforeAutospacing="1" w:after="100" w:afterAutospacing="1"/>
      <w:jc w:val="center"/>
      <w:textAlignment w:val="center"/>
    </w:pPr>
  </w:style>
  <w:style w:type="paragraph" w:customStyle="1" w:styleId="xl113">
    <w:name w:val="xl113"/>
    <w:basedOn w:val="Normal"/>
    <w:rsid w:val="003C7512"/>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4">
    <w:name w:val="xl114"/>
    <w:basedOn w:val="Normal"/>
    <w:rsid w:val="003C751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5">
    <w:name w:val="xl115"/>
    <w:basedOn w:val="Normal"/>
    <w:rsid w:val="003C7512"/>
    <w:pPr>
      <w:pBdr>
        <w:left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Normal"/>
    <w:rsid w:val="003C7512"/>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7">
    <w:name w:val="xl117"/>
    <w:basedOn w:val="Normal"/>
    <w:rsid w:val="003C7512"/>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b/>
      <w:bCs/>
      <w:sz w:val="24"/>
      <w:szCs w:val="24"/>
    </w:rPr>
  </w:style>
  <w:style w:type="paragraph" w:customStyle="1" w:styleId="xl118">
    <w:name w:val="xl118"/>
    <w:basedOn w:val="Normal"/>
    <w:rsid w:val="003C75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4"/>
      <w:szCs w:val="24"/>
    </w:rPr>
  </w:style>
  <w:style w:type="paragraph" w:customStyle="1" w:styleId="xl119">
    <w:name w:val="xl119"/>
    <w:basedOn w:val="Normal"/>
    <w:rsid w:val="003C7512"/>
    <w:pPr>
      <w:pBdr>
        <w:top w:val="single" w:sz="4" w:space="0" w:color="auto"/>
        <w:left w:val="single" w:sz="4" w:space="0" w:color="auto"/>
        <w:bottom w:val="single" w:sz="4" w:space="0" w:color="auto"/>
      </w:pBdr>
      <w:spacing w:before="100" w:beforeAutospacing="1" w:after="100" w:afterAutospacing="1"/>
      <w:jc w:val="center"/>
      <w:textAlignment w:val="center"/>
    </w:pPr>
    <w:rPr>
      <w:rFonts w:ascii="Cambria" w:hAnsi="Cambria"/>
      <w:b/>
      <w:bCs/>
      <w:sz w:val="24"/>
      <w:szCs w:val="24"/>
    </w:rPr>
  </w:style>
  <w:style w:type="paragraph" w:customStyle="1" w:styleId="xl120">
    <w:name w:val="xl120"/>
    <w:basedOn w:val="Normal"/>
    <w:rsid w:val="003C7512"/>
    <w:pPr>
      <w:pBdr>
        <w:top w:val="single" w:sz="4" w:space="0" w:color="auto"/>
        <w:bottom w:val="single" w:sz="4" w:space="0" w:color="auto"/>
      </w:pBdr>
      <w:spacing w:before="100" w:beforeAutospacing="1" w:after="100" w:afterAutospacing="1"/>
      <w:jc w:val="center"/>
      <w:textAlignment w:val="center"/>
    </w:pPr>
    <w:rPr>
      <w:rFonts w:ascii="Cambria" w:hAnsi="Cambria"/>
      <w:b/>
      <w:bCs/>
      <w:sz w:val="24"/>
      <w:szCs w:val="24"/>
    </w:rPr>
  </w:style>
  <w:style w:type="paragraph" w:customStyle="1" w:styleId="xl121">
    <w:name w:val="xl121"/>
    <w:basedOn w:val="Normal"/>
    <w:rsid w:val="003C7512"/>
    <w:pPr>
      <w:pBdr>
        <w:left w:val="single" w:sz="4" w:space="0" w:color="auto"/>
        <w:right w:val="single" w:sz="4" w:space="0" w:color="auto"/>
      </w:pBdr>
      <w:spacing w:before="100" w:beforeAutospacing="1" w:after="100" w:afterAutospacing="1"/>
      <w:jc w:val="center"/>
      <w:textAlignment w:val="center"/>
    </w:pPr>
    <w:rPr>
      <w:rFonts w:ascii="Cambria" w:hAnsi="Cambria"/>
      <w:b/>
      <w:bCs/>
      <w:sz w:val="24"/>
      <w:szCs w:val="24"/>
    </w:rPr>
  </w:style>
  <w:style w:type="paragraph" w:customStyle="1" w:styleId="xl122">
    <w:name w:val="xl122"/>
    <w:basedOn w:val="Normal"/>
    <w:rsid w:val="003C7512"/>
    <w:pPr>
      <w:pBdr>
        <w:top w:val="single" w:sz="4" w:space="0" w:color="auto"/>
        <w:left w:val="single" w:sz="4" w:space="0" w:color="auto"/>
        <w:bottom w:val="single" w:sz="4" w:space="0" w:color="auto"/>
      </w:pBdr>
      <w:spacing w:before="100" w:beforeAutospacing="1" w:after="100" w:afterAutospacing="1"/>
      <w:jc w:val="center"/>
      <w:textAlignment w:val="center"/>
    </w:pPr>
    <w:rPr>
      <w:rFonts w:ascii="Cambria" w:hAnsi="Cambria"/>
      <w:b/>
      <w:bCs/>
      <w:sz w:val="24"/>
      <w:szCs w:val="24"/>
    </w:rPr>
  </w:style>
  <w:style w:type="paragraph" w:customStyle="1" w:styleId="xl123">
    <w:name w:val="xl123"/>
    <w:basedOn w:val="Normal"/>
    <w:rsid w:val="003C7512"/>
    <w:pPr>
      <w:pBdr>
        <w:top w:val="single" w:sz="4" w:space="0" w:color="auto"/>
        <w:bottom w:val="single" w:sz="4" w:space="0" w:color="auto"/>
      </w:pBdr>
      <w:spacing w:before="100" w:beforeAutospacing="1" w:after="100" w:afterAutospacing="1"/>
      <w:jc w:val="center"/>
      <w:textAlignment w:val="center"/>
    </w:pPr>
    <w:rPr>
      <w:rFonts w:ascii="Cambria" w:hAnsi="Cambria"/>
      <w:b/>
      <w:bCs/>
      <w:sz w:val="24"/>
      <w:szCs w:val="24"/>
    </w:rPr>
  </w:style>
  <w:style w:type="paragraph" w:customStyle="1" w:styleId="xl124">
    <w:name w:val="xl124"/>
    <w:basedOn w:val="Normal"/>
    <w:rsid w:val="003C7512"/>
    <w:pPr>
      <w:pBdr>
        <w:left w:val="single" w:sz="4" w:space="0" w:color="auto"/>
        <w:right w:val="single" w:sz="4" w:space="0" w:color="auto"/>
      </w:pBdr>
      <w:spacing w:before="100" w:beforeAutospacing="1" w:after="100" w:afterAutospacing="1"/>
      <w:jc w:val="center"/>
      <w:textAlignment w:val="center"/>
    </w:pPr>
    <w:rPr>
      <w:rFonts w:ascii="Cambria" w:hAnsi="Cambria"/>
      <w:b/>
      <w:bCs/>
      <w:sz w:val="24"/>
      <w:szCs w:val="24"/>
    </w:rPr>
  </w:style>
  <w:style w:type="paragraph" w:customStyle="1" w:styleId="xl125">
    <w:name w:val="xl125"/>
    <w:basedOn w:val="Normal"/>
    <w:rsid w:val="003C7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6">
    <w:name w:val="xl126"/>
    <w:basedOn w:val="Normal"/>
    <w:rsid w:val="003C751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27">
    <w:name w:val="xl127"/>
    <w:basedOn w:val="Normal"/>
    <w:rsid w:val="003C7512"/>
    <w:pPr>
      <w:pBdr>
        <w:left w:val="single" w:sz="4" w:space="0" w:color="auto"/>
        <w:right w:val="single" w:sz="4" w:space="0" w:color="auto"/>
      </w:pBdr>
      <w:spacing w:before="100" w:beforeAutospacing="1" w:after="100" w:afterAutospacing="1"/>
      <w:jc w:val="center"/>
      <w:textAlignment w:val="center"/>
    </w:pPr>
  </w:style>
  <w:style w:type="paragraph" w:customStyle="1" w:styleId="xl128">
    <w:name w:val="xl128"/>
    <w:basedOn w:val="Normal"/>
    <w:rsid w:val="003C7512"/>
    <w:pPr>
      <w:pBdr>
        <w:left w:val="single" w:sz="4" w:space="0" w:color="auto"/>
        <w:bottom w:val="single" w:sz="4" w:space="0" w:color="auto"/>
        <w:right w:val="single" w:sz="4" w:space="0" w:color="auto"/>
      </w:pBdr>
      <w:spacing w:before="100" w:beforeAutospacing="1" w:after="100" w:afterAutospacing="1"/>
      <w:jc w:val="center"/>
      <w:textAlignment w:val="center"/>
    </w:pPr>
  </w:style>
  <w:style w:type="character" w:customStyle="1" w:styleId="Heading8Char">
    <w:name w:val="Heading 8 Char"/>
    <w:basedOn w:val="DefaultParagraphFont"/>
    <w:link w:val="Heading8"/>
    <w:uiPriority w:val="9"/>
    <w:semiHidden/>
    <w:rsid w:val="006F2FAE"/>
    <w:rPr>
      <w:rFonts w:ascii="Calibri" w:eastAsia="Times New Roman" w:hAnsi="Calibri" w:cs="Times New Roman"/>
      <w:i/>
      <w:iCs/>
      <w:sz w:val="24"/>
      <w:szCs w:val="24"/>
    </w:rPr>
  </w:style>
  <w:style w:type="paragraph" w:customStyle="1" w:styleId="Normal1">
    <w:name w:val="Normal1"/>
    <w:rsid w:val="00CA17BB"/>
    <w:rPr>
      <w:lang w:eastAsia="en-IN" w:bidi="hi-IN"/>
    </w:rPr>
  </w:style>
</w:styles>
</file>

<file path=word/webSettings.xml><?xml version="1.0" encoding="utf-8"?>
<w:webSettings xmlns:r="http://schemas.openxmlformats.org/officeDocument/2006/relationships" xmlns:w="http://schemas.openxmlformats.org/wordprocessingml/2006/main">
  <w:divs>
    <w:div w:id="4090971">
      <w:bodyDiv w:val="1"/>
      <w:marLeft w:val="0"/>
      <w:marRight w:val="0"/>
      <w:marTop w:val="0"/>
      <w:marBottom w:val="0"/>
      <w:divBdr>
        <w:top w:val="none" w:sz="0" w:space="0" w:color="auto"/>
        <w:left w:val="none" w:sz="0" w:space="0" w:color="auto"/>
        <w:bottom w:val="none" w:sz="0" w:space="0" w:color="auto"/>
        <w:right w:val="none" w:sz="0" w:space="0" w:color="auto"/>
      </w:divBdr>
    </w:div>
    <w:div w:id="49230806">
      <w:bodyDiv w:val="1"/>
      <w:marLeft w:val="0"/>
      <w:marRight w:val="0"/>
      <w:marTop w:val="0"/>
      <w:marBottom w:val="0"/>
      <w:divBdr>
        <w:top w:val="none" w:sz="0" w:space="0" w:color="auto"/>
        <w:left w:val="none" w:sz="0" w:space="0" w:color="auto"/>
        <w:bottom w:val="none" w:sz="0" w:space="0" w:color="auto"/>
        <w:right w:val="none" w:sz="0" w:space="0" w:color="auto"/>
      </w:divBdr>
    </w:div>
    <w:div w:id="55398504">
      <w:bodyDiv w:val="1"/>
      <w:marLeft w:val="0"/>
      <w:marRight w:val="0"/>
      <w:marTop w:val="0"/>
      <w:marBottom w:val="0"/>
      <w:divBdr>
        <w:top w:val="none" w:sz="0" w:space="0" w:color="auto"/>
        <w:left w:val="none" w:sz="0" w:space="0" w:color="auto"/>
        <w:bottom w:val="none" w:sz="0" w:space="0" w:color="auto"/>
        <w:right w:val="none" w:sz="0" w:space="0" w:color="auto"/>
      </w:divBdr>
    </w:div>
    <w:div w:id="62530569">
      <w:bodyDiv w:val="1"/>
      <w:marLeft w:val="0"/>
      <w:marRight w:val="0"/>
      <w:marTop w:val="0"/>
      <w:marBottom w:val="0"/>
      <w:divBdr>
        <w:top w:val="none" w:sz="0" w:space="0" w:color="auto"/>
        <w:left w:val="none" w:sz="0" w:space="0" w:color="auto"/>
        <w:bottom w:val="none" w:sz="0" w:space="0" w:color="auto"/>
        <w:right w:val="none" w:sz="0" w:space="0" w:color="auto"/>
      </w:divBdr>
    </w:div>
    <w:div w:id="179465472">
      <w:bodyDiv w:val="1"/>
      <w:marLeft w:val="0"/>
      <w:marRight w:val="0"/>
      <w:marTop w:val="0"/>
      <w:marBottom w:val="0"/>
      <w:divBdr>
        <w:top w:val="none" w:sz="0" w:space="0" w:color="auto"/>
        <w:left w:val="none" w:sz="0" w:space="0" w:color="auto"/>
        <w:bottom w:val="none" w:sz="0" w:space="0" w:color="auto"/>
        <w:right w:val="none" w:sz="0" w:space="0" w:color="auto"/>
      </w:divBdr>
    </w:div>
    <w:div w:id="193815352">
      <w:bodyDiv w:val="1"/>
      <w:marLeft w:val="0"/>
      <w:marRight w:val="0"/>
      <w:marTop w:val="0"/>
      <w:marBottom w:val="0"/>
      <w:divBdr>
        <w:top w:val="none" w:sz="0" w:space="0" w:color="auto"/>
        <w:left w:val="none" w:sz="0" w:space="0" w:color="auto"/>
        <w:bottom w:val="none" w:sz="0" w:space="0" w:color="auto"/>
        <w:right w:val="none" w:sz="0" w:space="0" w:color="auto"/>
      </w:divBdr>
    </w:div>
    <w:div w:id="330448578">
      <w:bodyDiv w:val="1"/>
      <w:marLeft w:val="0"/>
      <w:marRight w:val="0"/>
      <w:marTop w:val="0"/>
      <w:marBottom w:val="0"/>
      <w:divBdr>
        <w:top w:val="none" w:sz="0" w:space="0" w:color="auto"/>
        <w:left w:val="none" w:sz="0" w:space="0" w:color="auto"/>
        <w:bottom w:val="none" w:sz="0" w:space="0" w:color="auto"/>
        <w:right w:val="none" w:sz="0" w:space="0" w:color="auto"/>
      </w:divBdr>
    </w:div>
    <w:div w:id="372462398">
      <w:bodyDiv w:val="1"/>
      <w:marLeft w:val="0"/>
      <w:marRight w:val="0"/>
      <w:marTop w:val="0"/>
      <w:marBottom w:val="0"/>
      <w:divBdr>
        <w:top w:val="none" w:sz="0" w:space="0" w:color="auto"/>
        <w:left w:val="none" w:sz="0" w:space="0" w:color="auto"/>
        <w:bottom w:val="none" w:sz="0" w:space="0" w:color="auto"/>
        <w:right w:val="none" w:sz="0" w:space="0" w:color="auto"/>
      </w:divBdr>
    </w:div>
    <w:div w:id="399906904">
      <w:bodyDiv w:val="1"/>
      <w:marLeft w:val="0"/>
      <w:marRight w:val="0"/>
      <w:marTop w:val="0"/>
      <w:marBottom w:val="0"/>
      <w:divBdr>
        <w:top w:val="none" w:sz="0" w:space="0" w:color="auto"/>
        <w:left w:val="none" w:sz="0" w:space="0" w:color="auto"/>
        <w:bottom w:val="none" w:sz="0" w:space="0" w:color="auto"/>
        <w:right w:val="none" w:sz="0" w:space="0" w:color="auto"/>
      </w:divBdr>
    </w:div>
    <w:div w:id="452794355">
      <w:bodyDiv w:val="1"/>
      <w:marLeft w:val="0"/>
      <w:marRight w:val="0"/>
      <w:marTop w:val="0"/>
      <w:marBottom w:val="0"/>
      <w:divBdr>
        <w:top w:val="none" w:sz="0" w:space="0" w:color="auto"/>
        <w:left w:val="none" w:sz="0" w:space="0" w:color="auto"/>
        <w:bottom w:val="none" w:sz="0" w:space="0" w:color="auto"/>
        <w:right w:val="none" w:sz="0" w:space="0" w:color="auto"/>
      </w:divBdr>
    </w:div>
    <w:div w:id="454105557">
      <w:bodyDiv w:val="1"/>
      <w:marLeft w:val="0"/>
      <w:marRight w:val="0"/>
      <w:marTop w:val="0"/>
      <w:marBottom w:val="0"/>
      <w:divBdr>
        <w:top w:val="none" w:sz="0" w:space="0" w:color="auto"/>
        <w:left w:val="none" w:sz="0" w:space="0" w:color="auto"/>
        <w:bottom w:val="none" w:sz="0" w:space="0" w:color="auto"/>
        <w:right w:val="none" w:sz="0" w:space="0" w:color="auto"/>
      </w:divBdr>
    </w:div>
    <w:div w:id="478423121">
      <w:bodyDiv w:val="1"/>
      <w:marLeft w:val="0"/>
      <w:marRight w:val="0"/>
      <w:marTop w:val="0"/>
      <w:marBottom w:val="0"/>
      <w:divBdr>
        <w:top w:val="none" w:sz="0" w:space="0" w:color="auto"/>
        <w:left w:val="none" w:sz="0" w:space="0" w:color="auto"/>
        <w:bottom w:val="none" w:sz="0" w:space="0" w:color="auto"/>
        <w:right w:val="none" w:sz="0" w:space="0" w:color="auto"/>
      </w:divBdr>
    </w:div>
    <w:div w:id="530919991">
      <w:bodyDiv w:val="1"/>
      <w:marLeft w:val="0"/>
      <w:marRight w:val="0"/>
      <w:marTop w:val="0"/>
      <w:marBottom w:val="0"/>
      <w:divBdr>
        <w:top w:val="none" w:sz="0" w:space="0" w:color="auto"/>
        <w:left w:val="none" w:sz="0" w:space="0" w:color="auto"/>
        <w:bottom w:val="none" w:sz="0" w:space="0" w:color="auto"/>
        <w:right w:val="none" w:sz="0" w:space="0" w:color="auto"/>
      </w:divBdr>
    </w:div>
    <w:div w:id="569729434">
      <w:bodyDiv w:val="1"/>
      <w:marLeft w:val="0"/>
      <w:marRight w:val="0"/>
      <w:marTop w:val="0"/>
      <w:marBottom w:val="0"/>
      <w:divBdr>
        <w:top w:val="none" w:sz="0" w:space="0" w:color="auto"/>
        <w:left w:val="none" w:sz="0" w:space="0" w:color="auto"/>
        <w:bottom w:val="none" w:sz="0" w:space="0" w:color="auto"/>
        <w:right w:val="none" w:sz="0" w:space="0" w:color="auto"/>
      </w:divBdr>
    </w:div>
    <w:div w:id="596719426">
      <w:bodyDiv w:val="1"/>
      <w:marLeft w:val="0"/>
      <w:marRight w:val="0"/>
      <w:marTop w:val="0"/>
      <w:marBottom w:val="0"/>
      <w:divBdr>
        <w:top w:val="none" w:sz="0" w:space="0" w:color="auto"/>
        <w:left w:val="none" w:sz="0" w:space="0" w:color="auto"/>
        <w:bottom w:val="none" w:sz="0" w:space="0" w:color="auto"/>
        <w:right w:val="none" w:sz="0" w:space="0" w:color="auto"/>
      </w:divBdr>
    </w:div>
    <w:div w:id="636763226">
      <w:bodyDiv w:val="1"/>
      <w:marLeft w:val="0"/>
      <w:marRight w:val="0"/>
      <w:marTop w:val="0"/>
      <w:marBottom w:val="0"/>
      <w:divBdr>
        <w:top w:val="none" w:sz="0" w:space="0" w:color="auto"/>
        <w:left w:val="none" w:sz="0" w:space="0" w:color="auto"/>
        <w:bottom w:val="none" w:sz="0" w:space="0" w:color="auto"/>
        <w:right w:val="none" w:sz="0" w:space="0" w:color="auto"/>
      </w:divBdr>
    </w:div>
    <w:div w:id="667711880">
      <w:bodyDiv w:val="1"/>
      <w:marLeft w:val="0"/>
      <w:marRight w:val="0"/>
      <w:marTop w:val="0"/>
      <w:marBottom w:val="0"/>
      <w:divBdr>
        <w:top w:val="none" w:sz="0" w:space="0" w:color="auto"/>
        <w:left w:val="none" w:sz="0" w:space="0" w:color="auto"/>
        <w:bottom w:val="none" w:sz="0" w:space="0" w:color="auto"/>
        <w:right w:val="none" w:sz="0" w:space="0" w:color="auto"/>
      </w:divBdr>
    </w:div>
    <w:div w:id="714623728">
      <w:bodyDiv w:val="1"/>
      <w:marLeft w:val="0"/>
      <w:marRight w:val="0"/>
      <w:marTop w:val="0"/>
      <w:marBottom w:val="0"/>
      <w:divBdr>
        <w:top w:val="none" w:sz="0" w:space="0" w:color="auto"/>
        <w:left w:val="none" w:sz="0" w:space="0" w:color="auto"/>
        <w:bottom w:val="none" w:sz="0" w:space="0" w:color="auto"/>
        <w:right w:val="none" w:sz="0" w:space="0" w:color="auto"/>
      </w:divBdr>
    </w:div>
    <w:div w:id="742332644">
      <w:bodyDiv w:val="1"/>
      <w:marLeft w:val="0"/>
      <w:marRight w:val="0"/>
      <w:marTop w:val="0"/>
      <w:marBottom w:val="0"/>
      <w:divBdr>
        <w:top w:val="none" w:sz="0" w:space="0" w:color="auto"/>
        <w:left w:val="none" w:sz="0" w:space="0" w:color="auto"/>
        <w:bottom w:val="none" w:sz="0" w:space="0" w:color="auto"/>
        <w:right w:val="none" w:sz="0" w:space="0" w:color="auto"/>
      </w:divBdr>
    </w:div>
    <w:div w:id="839347507">
      <w:bodyDiv w:val="1"/>
      <w:marLeft w:val="0"/>
      <w:marRight w:val="0"/>
      <w:marTop w:val="0"/>
      <w:marBottom w:val="0"/>
      <w:divBdr>
        <w:top w:val="none" w:sz="0" w:space="0" w:color="auto"/>
        <w:left w:val="none" w:sz="0" w:space="0" w:color="auto"/>
        <w:bottom w:val="none" w:sz="0" w:space="0" w:color="auto"/>
        <w:right w:val="none" w:sz="0" w:space="0" w:color="auto"/>
      </w:divBdr>
    </w:div>
    <w:div w:id="894393148">
      <w:bodyDiv w:val="1"/>
      <w:marLeft w:val="0"/>
      <w:marRight w:val="0"/>
      <w:marTop w:val="0"/>
      <w:marBottom w:val="0"/>
      <w:divBdr>
        <w:top w:val="none" w:sz="0" w:space="0" w:color="auto"/>
        <w:left w:val="none" w:sz="0" w:space="0" w:color="auto"/>
        <w:bottom w:val="none" w:sz="0" w:space="0" w:color="auto"/>
        <w:right w:val="none" w:sz="0" w:space="0" w:color="auto"/>
      </w:divBdr>
    </w:div>
    <w:div w:id="939534827">
      <w:bodyDiv w:val="1"/>
      <w:marLeft w:val="0"/>
      <w:marRight w:val="0"/>
      <w:marTop w:val="0"/>
      <w:marBottom w:val="0"/>
      <w:divBdr>
        <w:top w:val="none" w:sz="0" w:space="0" w:color="auto"/>
        <w:left w:val="none" w:sz="0" w:space="0" w:color="auto"/>
        <w:bottom w:val="none" w:sz="0" w:space="0" w:color="auto"/>
        <w:right w:val="none" w:sz="0" w:space="0" w:color="auto"/>
      </w:divBdr>
    </w:div>
    <w:div w:id="972901654">
      <w:bodyDiv w:val="1"/>
      <w:marLeft w:val="0"/>
      <w:marRight w:val="0"/>
      <w:marTop w:val="0"/>
      <w:marBottom w:val="0"/>
      <w:divBdr>
        <w:top w:val="none" w:sz="0" w:space="0" w:color="auto"/>
        <w:left w:val="none" w:sz="0" w:space="0" w:color="auto"/>
        <w:bottom w:val="none" w:sz="0" w:space="0" w:color="auto"/>
        <w:right w:val="none" w:sz="0" w:space="0" w:color="auto"/>
      </w:divBdr>
    </w:div>
    <w:div w:id="997611133">
      <w:bodyDiv w:val="1"/>
      <w:marLeft w:val="0"/>
      <w:marRight w:val="0"/>
      <w:marTop w:val="0"/>
      <w:marBottom w:val="0"/>
      <w:divBdr>
        <w:top w:val="none" w:sz="0" w:space="0" w:color="auto"/>
        <w:left w:val="none" w:sz="0" w:space="0" w:color="auto"/>
        <w:bottom w:val="none" w:sz="0" w:space="0" w:color="auto"/>
        <w:right w:val="none" w:sz="0" w:space="0" w:color="auto"/>
      </w:divBdr>
    </w:div>
    <w:div w:id="1040082898">
      <w:bodyDiv w:val="1"/>
      <w:marLeft w:val="0"/>
      <w:marRight w:val="0"/>
      <w:marTop w:val="0"/>
      <w:marBottom w:val="0"/>
      <w:divBdr>
        <w:top w:val="none" w:sz="0" w:space="0" w:color="auto"/>
        <w:left w:val="none" w:sz="0" w:space="0" w:color="auto"/>
        <w:bottom w:val="none" w:sz="0" w:space="0" w:color="auto"/>
        <w:right w:val="none" w:sz="0" w:space="0" w:color="auto"/>
      </w:divBdr>
    </w:div>
    <w:div w:id="1058240151">
      <w:bodyDiv w:val="1"/>
      <w:marLeft w:val="0"/>
      <w:marRight w:val="0"/>
      <w:marTop w:val="0"/>
      <w:marBottom w:val="0"/>
      <w:divBdr>
        <w:top w:val="none" w:sz="0" w:space="0" w:color="auto"/>
        <w:left w:val="none" w:sz="0" w:space="0" w:color="auto"/>
        <w:bottom w:val="none" w:sz="0" w:space="0" w:color="auto"/>
        <w:right w:val="none" w:sz="0" w:space="0" w:color="auto"/>
      </w:divBdr>
    </w:div>
    <w:div w:id="1119420822">
      <w:bodyDiv w:val="1"/>
      <w:marLeft w:val="0"/>
      <w:marRight w:val="0"/>
      <w:marTop w:val="0"/>
      <w:marBottom w:val="0"/>
      <w:divBdr>
        <w:top w:val="none" w:sz="0" w:space="0" w:color="auto"/>
        <w:left w:val="none" w:sz="0" w:space="0" w:color="auto"/>
        <w:bottom w:val="none" w:sz="0" w:space="0" w:color="auto"/>
        <w:right w:val="none" w:sz="0" w:space="0" w:color="auto"/>
      </w:divBdr>
    </w:div>
    <w:div w:id="1157376688">
      <w:bodyDiv w:val="1"/>
      <w:marLeft w:val="0"/>
      <w:marRight w:val="0"/>
      <w:marTop w:val="0"/>
      <w:marBottom w:val="0"/>
      <w:divBdr>
        <w:top w:val="none" w:sz="0" w:space="0" w:color="auto"/>
        <w:left w:val="none" w:sz="0" w:space="0" w:color="auto"/>
        <w:bottom w:val="none" w:sz="0" w:space="0" w:color="auto"/>
        <w:right w:val="none" w:sz="0" w:space="0" w:color="auto"/>
      </w:divBdr>
    </w:div>
    <w:div w:id="1187905822">
      <w:bodyDiv w:val="1"/>
      <w:marLeft w:val="0"/>
      <w:marRight w:val="0"/>
      <w:marTop w:val="0"/>
      <w:marBottom w:val="0"/>
      <w:divBdr>
        <w:top w:val="none" w:sz="0" w:space="0" w:color="auto"/>
        <w:left w:val="none" w:sz="0" w:space="0" w:color="auto"/>
        <w:bottom w:val="none" w:sz="0" w:space="0" w:color="auto"/>
        <w:right w:val="none" w:sz="0" w:space="0" w:color="auto"/>
      </w:divBdr>
    </w:div>
    <w:div w:id="1221283945">
      <w:bodyDiv w:val="1"/>
      <w:marLeft w:val="0"/>
      <w:marRight w:val="0"/>
      <w:marTop w:val="0"/>
      <w:marBottom w:val="0"/>
      <w:divBdr>
        <w:top w:val="none" w:sz="0" w:space="0" w:color="auto"/>
        <w:left w:val="none" w:sz="0" w:space="0" w:color="auto"/>
        <w:bottom w:val="none" w:sz="0" w:space="0" w:color="auto"/>
        <w:right w:val="none" w:sz="0" w:space="0" w:color="auto"/>
      </w:divBdr>
    </w:div>
    <w:div w:id="1235705301">
      <w:bodyDiv w:val="1"/>
      <w:marLeft w:val="0"/>
      <w:marRight w:val="0"/>
      <w:marTop w:val="0"/>
      <w:marBottom w:val="0"/>
      <w:divBdr>
        <w:top w:val="none" w:sz="0" w:space="0" w:color="auto"/>
        <w:left w:val="none" w:sz="0" w:space="0" w:color="auto"/>
        <w:bottom w:val="none" w:sz="0" w:space="0" w:color="auto"/>
        <w:right w:val="none" w:sz="0" w:space="0" w:color="auto"/>
      </w:divBdr>
    </w:div>
    <w:div w:id="1294867887">
      <w:bodyDiv w:val="1"/>
      <w:marLeft w:val="0"/>
      <w:marRight w:val="0"/>
      <w:marTop w:val="0"/>
      <w:marBottom w:val="0"/>
      <w:divBdr>
        <w:top w:val="none" w:sz="0" w:space="0" w:color="auto"/>
        <w:left w:val="none" w:sz="0" w:space="0" w:color="auto"/>
        <w:bottom w:val="none" w:sz="0" w:space="0" w:color="auto"/>
        <w:right w:val="none" w:sz="0" w:space="0" w:color="auto"/>
      </w:divBdr>
    </w:div>
    <w:div w:id="1378314052">
      <w:bodyDiv w:val="1"/>
      <w:marLeft w:val="0"/>
      <w:marRight w:val="0"/>
      <w:marTop w:val="0"/>
      <w:marBottom w:val="0"/>
      <w:divBdr>
        <w:top w:val="none" w:sz="0" w:space="0" w:color="auto"/>
        <w:left w:val="none" w:sz="0" w:space="0" w:color="auto"/>
        <w:bottom w:val="none" w:sz="0" w:space="0" w:color="auto"/>
        <w:right w:val="none" w:sz="0" w:space="0" w:color="auto"/>
      </w:divBdr>
    </w:div>
    <w:div w:id="1435056373">
      <w:bodyDiv w:val="1"/>
      <w:marLeft w:val="0"/>
      <w:marRight w:val="0"/>
      <w:marTop w:val="0"/>
      <w:marBottom w:val="0"/>
      <w:divBdr>
        <w:top w:val="none" w:sz="0" w:space="0" w:color="auto"/>
        <w:left w:val="none" w:sz="0" w:space="0" w:color="auto"/>
        <w:bottom w:val="none" w:sz="0" w:space="0" w:color="auto"/>
        <w:right w:val="none" w:sz="0" w:space="0" w:color="auto"/>
      </w:divBdr>
    </w:div>
    <w:div w:id="1519927119">
      <w:bodyDiv w:val="1"/>
      <w:marLeft w:val="0"/>
      <w:marRight w:val="0"/>
      <w:marTop w:val="0"/>
      <w:marBottom w:val="0"/>
      <w:divBdr>
        <w:top w:val="none" w:sz="0" w:space="0" w:color="auto"/>
        <w:left w:val="none" w:sz="0" w:space="0" w:color="auto"/>
        <w:bottom w:val="none" w:sz="0" w:space="0" w:color="auto"/>
        <w:right w:val="none" w:sz="0" w:space="0" w:color="auto"/>
      </w:divBdr>
    </w:div>
    <w:div w:id="1554123611">
      <w:bodyDiv w:val="1"/>
      <w:marLeft w:val="0"/>
      <w:marRight w:val="0"/>
      <w:marTop w:val="0"/>
      <w:marBottom w:val="0"/>
      <w:divBdr>
        <w:top w:val="none" w:sz="0" w:space="0" w:color="auto"/>
        <w:left w:val="none" w:sz="0" w:space="0" w:color="auto"/>
        <w:bottom w:val="none" w:sz="0" w:space="0" w:color="auto"/>
        <w:right w:val="none" w:sz="0" w:space="0" w:color="auto"/>
      </w:divBdr>
    </w:div>
    <w:div w:id="1625961047">
      <w:bodyDiv w:val="1"/>
      <w:marLeft w:val="0"/>
      <w:marRight w:val="0"/>
      <w:marTop w:val="0"/>
      <w:marBottom w:val="0"/>
      <w:divBdr>
        <w:top w:val="none" w:sz="0" w:space="0" w:color="auto"/>
        <w:left w:val="none" w:sz="0" w:space="0" w:color="auto"/>
        <w:bottom w:val="none" w:sz="0" w:space="0" w:color="auto"/>
        <w:right w:val="none" w:sz="0" w:space="0" w:color="auto"/>
      </w:divBdr>
    </w:div>
    <w:div w:id="1646928856">
      <w:bodyDiv w:val="1"/>
      <w:marLeft w:val="0"/>
      <w:marRight w:val="0"/>
      <w:marTop w:val="0"/>
      <w:marBottom w:val="0"/>
      <w:divBdr>
        <w:top w:val="none" w:sz="0" w:space="0" w:color="auto"/>
        <w:left w:val="none" w:sz="0" w:space="0" w:color="auto"/>
        <w:bottom w:val="none" w:sz="0" w:space="0" w:color="auto"/>
        <w:right w:val="none" w:sz="0" w:space="0" w:color="auto"/>
      </w:divBdr>
    </w:div>
    <w:div w:id="1705793338">
      <w:bodyDiv w:val="1"/>
      <w:marLeft w:val="0"/>
      <w:marRight w:val="0"/>
      <w:marTop w:val="0"/>
      <w:marBottom w:val="0"/>
      <w:divBdr>
        <w:top w:val="none" w:sz="0" w:space="0" w:color="auto"/>
        <w:left w:val="none" w:sz="0" w:space="0" w:color="auto"/>
        <w:bottom w:val="none" w:sz="0" w:space="0" w:color="auto"/>
        <w:right w:val="none" w:sz="0" w:space="0" w:color="auto"/>
      </w:divBdr>
    </w:div>
    <w:div w:id="1796413784">
      <w:bodyDiv w:val="1"/>
      <w:marLeft w:val="0"/>
      <w:marRight w:val="0"/>
      <w:marTop w:val="0"/>
      <w:marBottom w:val="0"/>
      <w:divBdr>
        <w:top w:val="none" w:sz="0" w:space="0" w:color="auto"/>
        <w:left w:val="none" w:sz="0" w:space="0" w:color="auto"/>
        <w:bottom w:val="none" w:sz="0" w:space="0" w:color="auto"/>
        <w:right w:val="none" w:sz="0" w:space="0" w:color="auto"/>
      </w:divBdr>
    </w:div>
    <w:div w:id="1882859284">
      <w:bodyDiv w:val="1"/>
      <w:marLeft w:val="0"/>
      <w:marRight w:val="0"/>
      <w:marTop w:val="0"/>
      <w:marBottom w:val="0"/>
      <w:divBdr>
        <w:top w:val="none" w:sz="0" w:space="0" w:color="auto"/>
        <w:left w:val="none" w:sz="0" w:space="0" w:color="auto"/>
        <w:bottom w:val="none" w:sz="0" w:space="0" w:color="auto"/>
        <w:right w:val="none" w:sz="0" w:space="0" w:color="auto"/>
      </w:divBdr>
    </w:div>
    <w:div w:id="1897163650">
      <w:bodyDiv w:val="1"/>
      <w:marLeft w:val="0"/>
      <w:marRight w:val="0"/>
      <w:marTop w:val="0"/>
      <w:marBottom w:val="0"/>
      <w:divBdr>
        <w:top w:val="none" w:sz="0" w:space="0" w:color="auto"/>
        <w:left w:val="none" w:sz="0" w:space="0" w:color="auto"/>
        <w:bottom w:val="none" w:sz="0" w:space="0" w:color="auto"/>
        <w:right w:val="none" w:sz="0" w:space="0" w:color="auto"/>
      </w:divBdr>
    </w:div>
    <w:div w:id="1959214926">
      <w:bodyDiv w:val="1"/>
      <w:marLeft w:val="0"/>
      <w:marRight w:val="0"/>
      <w:marTop w:val="0"/>
      <w:marBottom w:val="0"/>
      <w:divBdr>
        <w:top w:val="none" w:sz="0" w:space="0" w:color="auto"/>
        <w:left w:val="none" w:sz="0" w:space="0" w:color="auto"/>
        <w:bottom w:val="none" w:sz="0" w:space="0" w:color="auto"/>
        <w:right w:val="none" w:sz="0" w:space="0" w:color="auto"/>
      </w:divBdr>
    </w:div>
    <w:div w:id="1964732469">
      <w:bodyDiv w:val="1"/>
      <w:marLeft w:val="0"/>
      <w:marRight w:val="0"/>
      <w:marTop w:val="0"/>
      <w:marBottom w:val="0"/>
      <w:divBdr>
        <w:top w:val="none" w:sz="0" w:space="0" w:color="auto"/>
        <w:left w:val="none" w:sz="0" w:space="0" w:color="auto"/>
        <w:bottom w:val="none" w:sz="0" w:space="0" w:color="auto"/>
        <w:right w:val="none" w:sz="0" w:space="0" w:color="auto"/>
      </w:divBdr>
    </w:div>
    <w:div w:id="1975595660">
      <w:bodyDiv w:val="1"/>
      <w:marLeft w:val="0"/>
      <w:marRight w:val="0"/>
      <w:marTop w:val="0"/>
      <w:marBottom w:val="0"/>
      <w:divBdr>
        <w:top w:val="none" w:sz="0" w:space="0" w:color="auto"/>
        <w:left w:val="none" w:sz="0" w:space="0" w:color="auto"/>
        <w:bottom w:val="none" w:sz="0" w:space="0" w:color="auto"/>
        <w:right w:val="none" w:sz="0" w:space="0" w:color="auto"/>
      </w:divBdr>
    </w:div>
    <w:div w:id="2093776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s-pwd.cg@gov.in" TargetMode="External"/><Relationship Id="rId13" Type="http://schemas.openxmlformats.org/officeDocument/2006/relationships/hyperlink" Target="https://eproc.cgstate.gov.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proc.cgstate.gov.i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c.cgstate.gov.i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pwd.cg.nic.in" TargetMode="External"/><Relationship Id="rId4" Type="http://schemas.openxmlformats.org/officeDocument/2006/relationships/settings" Target="settings.xml"/><Relationship Id="rId9" Type="http://schemas.openxmlformats.org/officeDocument/2006/relationships/hyperlink" Target="https://eproc.cgstate.gov.in/"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9A24A2-CCE4-4BAC-BCE7-50E671868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1493</Words>
  <Characters>8513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9987</CharactersWithSpaces>
  <SharedDoc>false</SharedDoc>
  <HLinks>
    <vt:vector size="42" baseType="variant">
      <vt:variant>
        <vt:i4>4587608</vt:i4>
      </vt:variant>
      <vt:variant>
        <vt:i4>18</vt:i4>
      </vt:variant>
      <vt:variant>
        <vt:i4>0</vt:i4>
      </vt:variant>
      <vt:variant>
        <vt:i4>5</vt:i4>
      </vt:variant>
      <vt:variant>
        <vt:lpwstr>https://eproc.cgstate.gov.in/</vt:lpwstr>
      </vt:variant>
      <vt:variant>
        <vt:lpwstr/>
      </vt:variant>
      <vt:variant>
        <vt:i4>4587608</vt:i4>
      </vt:variant>
      <vt:variant>
        <vt:i4>15</vt:i4>
      </vt:variant>
      <vt:variant>
        <vt:i4>0</vt:i4>
      </vt:variant>
      <vt:variant>
        <vt:i4>5</vt:i4>
      </vt:variant>
      <vt:variant>
        <vt:lpwstr>https://eproc.cgstate.gov.in/</vt:lpwstr>
      </vt:variant>
      <vt:variant>
        <vt:lpwstr/>
      </vt:variant>
      <vt:variant>
        <vt:i4>7733330</vt:i4>
      </vt:variant>
      <vt:variant>
        <vt:i4>12</vt:i4>
      </vt:variant>
      <vt:variant>
        <vt:i4>0</vt:i4>
      </vt:variant>
      <vt:variant>
        <vt:i4>5</vt:i4>
      </vt:variant>
      <vt:variant>
        <vt:lpwstr>mailto:tenders-pwd.cg@gov.in</vt:lpwstr>
      </vt:variant>
      <vt:variant>
        <vt:lpwstr/>
      </vt:variant>
      <vt:variant>
        <vt:i4>4587608</vt:i4>
      </vt:variant>
      <vt:variant>
        <vt:i4>9</vt:i4>
      </vt:variant>
      <vt:variant>
        <vt:i4>0</vt:i4>
      </vt:variant>
      <vt:variant>
        <vt:i4>5</vt:i4>
      </vt:variant>
      <vt:variant>
        <vt:lpwstr>https://eproc.cgstate.gov.in/</vt:lpwstr>
      </vt:variant>
      <vt:variant>
        <vt:lpwstr/>
      </vt:variant>
      <vt:variant>
        <vt:i4>5963859</vt:i4>
      </vt:variant>
      <vt:variant>
        <vt:i4>6</vt:i4>
      </vt:variant>
      <vt:variant>
        <vt:i4>0</vt:i4>
      </vt:variant>
      <vt:variant>
        <vt:i4>5</vt:i4>
      </vt:variant>
      <vt:variant>
        <vt:lpwstr>http://pwd.cg.nic.in/</vt:lpwstr>
      </vt:variant>
      <vt:variant>
        <vt:lpwstr/>
      </vt:variant>
      <vt:variant>
        <vt:i4>4587608</vt:i4>
      </vt:variant>
      <vt:variant>
        <vt:i4>3</vt:i4>
      </vt:variant>
      <vt:variant>
        <vt:i4>0</vt:i4>
      </vt:variant>
      <vt:variant>
        <vt:i4>5</vt:i4>
      </vt:variant>
      <vt:variant>
        <vt:lpwstr>https://eproc.cgstate.gov.in/</vt:lpwstr>
      </vt:variant>
      <vt:variant>
        <vt:lpwstr/>
      </vt:variant>
      <vt:variant>
        <vt:i4>7733330</vt:i4>
      </vt:variant>
      <vt:variant>
        <vt:i4>0</vt:i4>
      </vt:variant>
      <vt:variant>
        <vt:i4>0</vt:i4>
      </vt:variant>
      <vt:variant>
        <vt:i4>5</vt:i4>
      </vt:variant>
      <vt:variant>
        <vt:lpwstr>mailto:tenders-pwd.cg@gov.in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National Rural Roads Development Agency</dc:creator>
  <cp:lastModifiedBy>Windows User</cp:lastModifiedBy>
  <cp:revision>8</cp:revision>
  <cp:lastPrinted>2024-07-31T12:12:00Z</cp:lastPrinted>
  <dcterms:created xsi:type="dcterms:W3CDTF">2025-06-06T08:28:00Z</dcterms:created>
  <dcterms:modified xsi:type="dcterms:W3CDTF">2026-06-10T08:44:00Z</dcterms:modified>
</cp:coreProperties>
</file>